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1DB9" w14:textId="77777777" w:rsidR="002770AB" w:rsidRPr="00A639EC" w:rsidRDefault="002770AB" w:rsidP="00464C92">
      <w:pPr>
        <w:shd w:val="clear" w:color="auto" w:fill="FFFFFF"/>
        <w:spacing w:before="100" w:beforeAutospacing="1" w:after="100" w:afterAutospacing="1" w:line="480" w:lineRule="auto"/>
        <w:ind w:firstLine="720"/>
        <w:jc w:val="center"/>
        <w:outlineLvl w:val="1"/>
        <w:rPr>
          <w:rFonts w:asciiTheme="majorBidi" w:eastAsia="Times New Roman" w:hAnsiTheme="majorBidi" w:cstheme="majorBidi"/>
          <w:color w:val="000000" w:themeColor="text1"/>
          <w:sz w:val="24"/>
          <w:szCs w:val="24"/>
        </w:rPr>
      </w:pPr>
    </w:p>
    <w:p w14:paraId="708D5B45" w14:textId="77777777" w:rsidR="002770AB" w:rsidRPr="00A639EC" w:rsidRDefault="002770AB" w:rsidP="00464C92">
      <w:pPr>
        <w:shd w:val="clear" w:color="auto" w:fill="FFFFFF"/>
        <w:spacing w:before="100" w:beforeAutospacing="1" w:after="100" w:afterAutospacing="1" w:line="480" w:lineRule="auto"/>
        <w:ind w:firstLine="720"/>
        <w:jc w:val="center"/>
        <w:outlineLvl w:val="1"/>
        <w:rPr>
          <w:rFonts w:asciiTheme="majorBidi" w:eastAsia="Times New Roman" w:hAnsiTheme="majorBidi" w:cstheme="majorBidi"/>
          <w:color w:val="000000" w:themeColor="text1"/>
          <w:sz w:val="24"/>
          <w:szCs w:val="24"/>
        </w:rPr>
      </w:pPr>
    </w:p>
    <w:p w14:paraId="072BF379" w14:textId="77777777" w:rsidR="002770AB" w:rsidRPr="00A639EC" w:rsidRDefault="002770AB" w:rsidP="00464C92">
      <w:pPr>
        <w:shd w:val="clear" w:color="auto" w:fill="FFFFFF"/>
        <w:spacing w:before="100" w:beforeAutospacing="1" w:after="100" w:afterAutospacing="1" w:line="480" w:lineRule="auto"/>
        <w:ind w:firstLine="720"/>
        <w:jc w:val="center"/>
        <w:outlineLvl w:val="1"/>
        <w:rPr>
          <w:rFonts w:asciiTheme="majorBidi" w:eastAsia="Times New Roman" w:hAnsiTheme="majorBidi" w:cstheme="majorBidi"/>
          <w:color w:val="000000" w:themeColor="text1"/>
          <w:sz w:val="24"/>
          <w:szCs w:val="24"/>
        </w:rPr>
      </w:pPr>
    </w:p>
    <w:p w14:paraId="6A6199C9" w14:textId="77777777" w:rsidR="002770AB" w:rsidRPr="00A639EC" w:rsidRDefault="002770AB" w:rsidP="00464C92">
      <w:pPr>
        <w:shd w:val="clear" w:color="auto" w:fill="FFFFFF"/>
        <w:spacing w:before="100" w:beforeAutospacing="1" w:after="100" w:afterAutospacing="1" w:line="480" w:lineRule="auto"/>
        <w:ind w:firstLine="720"/>
        <w:jc w:val="center"/>
        <w:outlineLvl w:val="1"/>
        <w:rPr>
          <w:rFonts w:asciiTheme="majorBidi" w:eastAsia="Times New Roman" w:hAnsiTheme="majorBidi" w:cstheme="majorBidi"/>
          <w:color w:val="000000" w:themeColor="text1"/>
          <w:sz w:val="24"/>
          <w:szCs w:val="24"/>
        </w:rPr>
      </w:pPr>
    </w:p>
    <w:p w14:paraId="1AF88B81" w14:textId="77777777" w:rsidR="002770AB" w:rsidRPr="00A639EC" w:rsidRDefault="002770AB" w:rsidP="00464C92">
      <w:pPr>
        <w:shd w:val="clear" w:color="auto" w:fill="FFFFFF"/>
        <w:spacing w:before="100" w:beforeAutospacing="1" w:after="100" w:afterAutospacing="1" w:line="480" w:lineRule="auto"/>
        <w:ind w:firstLine="720"/>
        <w:jc w:val="center"/>
        <w:outlineLvl w:val="1"/>
        <w:rPr>
          <w:rFonts w:asciiTheme="majorBidi" w:eastAsia="Times New Roman" w:hAnsiTheme="majorBidi" w:cstheme="majorBidi"/>
          <w:color w:val="000000" w:themeColor="text1"/>
          <w:sz w:val="24"/>
          <w:szCs w:val="24"/>
        </w:rPr>
      </w:pPr>
    </w:p>
    <w:p w14:paraId="17BF461A" w14:textId="2A46FE15" w:rsidR="002770AB" w:rsidRPr="00A639EC" w:rsidRDefault="002770AB" w:rsidP="00464C92">
      <w:pPr>
        <w:shd w:val="clear" w:color="auto" w:fill="FFFFFF"/>
        <w:spacing w:before="100" w:beforeAutospacing="1" w:after="100" w:afterAutospacing="1" w:line="480" w:lineRule="auto"/>
        <w:jc w:val="center"/>
        <w:outlineLvl w:val="1"/>
        <w:rPr>
          <w:rFonts w:asciiTheme="majorBidi" w:eastAsia="Times New Roman"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t>Challenges in Teaching English Pronunciation to Arab Learners</w:t>
      </w:r>
    </w:p>
    <w:p w14:paraId="6451869A" w14:textId="31A1657D" w:rsidR="006A2143" w:rsidRPr="00A639EC" w:rsidRDefault="006A2143" w:rsidP="00464C92">
      <w:pPr>
        <w:shd w:val="clear" w:color="auto" w:fill="FFFFFF"/>
        <w:spacing w:before="100" w:beforeAutospacing="1" w:after="100" w:afterAutospacing="1" w:line="480" w:lineRule="auto"/>
        <w:jc w:val="center"/>
        <w:outlineLvl w:val="1"/>
        <w:rPr>
          <w:rFonts w:asciiTheme="majorBidi" w:eastAsia="Times New Roman"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t>Nagham Sayed</w:t>
      </w:r>
    </w:p>
    <w:p w14:paraId="26A5BF01" w14:textId="0430FE95" w:rsidR="002770AB" w:rsidRPr="00A639EC" w:rsidRDefault="006A2143" w:rsidP="00464C92">
      <w:pPr>
        <w:shd w:val="clear" w:color="auto" w:fill="FFFFFF"/>
        <w:spacing w:before="100" w:beforeAutospacing="1" w:after="100" w:afterAutospacing="1" w:line="480" w:lineRule="auto"/>
        <w:jc w:val="center"/>
        <w:outlineLvl w:val="1"/>
        <w:rPr>
          <w:rFonts w:asciiTheme="majorBidi" w:eastAsia="Times New Roman"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t>TESOL Module 4 Part 1 Question 3: Describe the specific difficulties in English pronunciation met by a group of learners known to you. Did they overcome these difficulties? If so, how? Or, is it possible to overcome the problems? </w:t>
      </w:r>
    </w:p>
    <w:p w14:paraId="66A3559F" w14:textId="77777777" w:rsidR="002770AB" w:rsidRPr="00A639EC" w:rsidRDefault="002770AB" w:rsidP="00464C92">
      <w:pPr>
        <w:spacing w:before="100" w:beforeAutospacing="1" w:after="100" w:afterAutospacing="1" w:line="480" w:lineRule="auto"/>
        <w:ind w:firstLine="720"/>
        <w:rPr>
          <w:rFonts w:asciiTheme="majorBidi" w:eastAsia="Times New Roman"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br w:type="page"/>
      </w:r>
    </w:p>
    <w:p w14:paraId="3B6DF498" w14:textId="5F3E3B4C" w:rsidR="002770AB" w:rsidRPr="00A639EC" w:rsidRDefault="002770AB" w:rsidP="00464C92">
      <w:pPr>
        <w:shd w:val="clear" w:color="auto" w:fill="FFFFFF"/>
        <w:spacing w:before="100" w:beforeAutospacing="1" w:after="100" w:afterAutospacing="1" w:line="480" w:lineRule="auto"/>
        <w:jc w:val="center"/>
        <w:outlineLvl w:val="1"/>
        <w:rPr>
          <w:rFonts w:asciiTheme="majorBidi" w:eastAsia="Times New Roman"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lastRenderedPageBreak/>
        <w:tab/>
        <w:t>Challenges in Teaching English Pronunciation to Arab Learners</w:t>
      </w:r>
    </w:p>
    <w:p w14:paraId="33F0CE40" w14:textId="77777777" w:rsidR="00D7629F" w:rsidRPr="00A639EC" w:rsidRDefault="00D7629F"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Teaching English to native Arabic speakers poses different challenges. Although Arabic is regarded as one the hardest languages in the world to learn, English is quite difficult to learn and pronounce for Arabic learners, especially adults. These challenges arise from the unique and distinct natures of both languages.</w:t>
      </w:r>
    </w:p>
    <w:p w14:paraId="789E041C" w14:textId="0DF5C6CE" w:rsidR="006E4C1C" w:rsidRPr="00A639EC" w:rsidRDefault="00D7629F"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The first challenge that faces the learners of English is that some of the phonemes of English language do not match written letters. A letter does not always have the same sound in English. For example, the letter c is pronounced as /s/ in cellar and as /k/ in cup. Also, the same sound can be produced using different letters. For example, the sound /k/ can be produced using the </w:t>
      </w:r>
      <w:r w:rsidR="00847C70" w:rsidRPr="00A639EC">
        <w:rPr>
          <w:rFonts w:asciiTheme="majorBidi" w:hAnsiTheme="majorBidi" w:cstheme="majorBidi"/>
          <w:color w:val="000000" w:themeColor="text1"/>
          <w:sz w:val="24"/>
          <w:szCs w:val="24"/>
        </w:rPr>
        <w:t>spelling form</w:t>
      </w:r>
      <w:r w:rsidRPr="00A639EC">
        <w:rPr>
          <w:rFonts w:asciiTheme="majorBidi" w:hAnsiTheme="majorBidi" w:cstheme="majorBidi"/>
          <w:color w:val="000000" w:themeColor="text1"/>
          <w:sz w:val="24"/>
          <w:szCs w:val="24"/>
        </w:rPr>
        <w:t xml:space="preserve"> </w:t>
      </w:r>
      <w:r w:rsidRPr="00A639EC">
        <w:rPr>
          <w:rFonts w:asciiTheme="majorBidi" w:hAnsiTheme="majorBidi" w:cstheme="majorBidi"/>
          <w:i/>
          <w:iCs/>
          <w:color w:val="000000" w:themeColor="text1"/>
          <w:sz w:val="24"/>
          <w:szCs w:val="24"/>
        </w:rPr>
        <w:t>c</w:t>
      </w:r>
      <w:r w:rsidRPr="00A639EC">
        <w:rPr>
          <w:rFonts w:asciiTheme="majorBidi" w:hAnsiTheme="majorBidi" w:cstheme="majorBidi"/>
          <w:color w:val="000000" w:themeColor="text1"/>
          <w:sz w:val="24"/>
          <w:szCs w:val="24"/>
        </w:rPr>
        <w:t xml:space="preserve"> as in </w:t>
      </w:r>
      <w:r w:rsidRPr="00A639EC">
        <w:rPr>
          <w:rFonts w:asciiTheme="majorBidi" w:hAnsiTheme="majorBidi" w:cstheme="majorBidi"/>
          <w:i/>
          <w:iCs/>
          <w:color w:val="000000" w:themeColor="text1"/>
          <w:sz w:val="24"/>
          <w:szCs w:val="24"/>
        </w:rPr>
        <w:t>cat</w:t>
      </w:r>
      <w:r w:rsidRPr="00A639EC">
        <w:rPr>
          <w:rFonts w:asciiTheme="majorBidi" w:hAnsiTheme="majorBidi" w:cstheme="majorBidi"/>
          <w:color w:val="000000" w:themeColor="text1"/>
          <w:sz w:val="24"/>
          <w:szCs w:val="24"/>
        </w:rPr>
        <w:t xml:space="preserve">, the </w:t>
      </w:r>
      <w:r w:rsidR="00847C70" w:rsidRPr="00A639EC">
        <w:rPr>
          <w:rFonts w:asciiTheme="majorBidi" w:hAnsiTheme="majorBidi" w:cstheme="majorBidi"/>
          <w:color w:val="000000" w:themeColor="text1"/>
          <w:sz w:val="24"/>
          <w:szCs w:val="24"/>
        </w:rPr>
        <w:t>spelling form</w:t>
      </w:r>
      <w:r w:rsidRPr="00A639EC">
        <w:rPr>
          <w:rFonts w:asciiTheme="majorBidi" w:hAnsiTheme="majorBidi" w:cstheme="majorBidi"/>
          <w:color w:val="000000" w:themeColor="text1"/>
          <w:sz w:val="24"/>
          <w:szCs w:val="24"/>
        </w:rPr>
        <w:t xml:space="preserve"> </w:t>
      </w:r>
      <w:r w:rsidRPr="00A639EC">
        <w:rPr>
          <w:rFonts w:asciiTheme="majorBidi" w:hAnsiTheme="majorBidi" w:cstheme="majorBidi"/>
          <w:i/>
          <w:iCs/>
          <w:color w:val="000000" w:themeColor="text1"/>
          <w:sz w:val="24"/>
          <w:szCs w:val="24"/>
        </w:rPr>
        <w:t>k</w:t>
      </w:r>
      <w:r w:rsidRPr="00A639EC">
        <w:rPr>
          <w:rFonts w:asciiTheme="majorBidi" w:hAnsiTheme="majorBidi" w:cstheme="majorBidi"/>
          <w:color w:val="000000" w:themeColor="text1"/>
          <w:sz w:val="24"/>
          <w:szCs w:val="24"/>
        </w:rPr>
        <w:t xml:space="preserve"> as in </w:t>
      </w:r>
      <w:r w:rsidRPr="00A639EC">
        <w:rPr>
          <w:rFonts w:asciiTheme="majorBidi" w:hAnsiTheme="majorBidi" w:cstheme="majorBidi"/>
          <w:i/>
          <w:iCs/>
          <w:color w:val="000000" w:themeColor="text1"/>
          <w:sz w:val="24"/>
          <w:szCs w:val="24"/>
        </w:rPr>
        <w:t>kite</w:t>
      </w:r>
      <w:r w:rsidRPr="00A639EC">
        <w:rPr>
          <w:rFonts w:asciiTheme="majorBidi" w:hAnsiTheme="majorBidi" w:cstheme="majorBidi"/>
          <w:color w:val="000000" w:themeColor="text1"/>
          <w:sz w:val="24"/>
          <w:szCs w:val="24"/>
        </w:rPr>
        <w:t xml:space="preserve">, </w:t>
      </w:r>
      <w:r w:rsidR="00847C70" w:rsidRPr="00A639EC">
        <w:rPr>
          <w:rFonts w:asciiTheme="majorBidi" w:hAnsiTheme="majorBidi" w:cstheme="majorBidi"/>
          <w:color w:val="000000" w:themeColor="text1"/>
          <w:sz w:val="24"/>
          <w:szCs w:val="24"/>
        </w:rPr>
        <w:t xml:space="preserve">the spelling form </w:t>
      </w:r>
      <w:proofErr w:type="spellStart"/>
      <w:r w:rsidR="00847C70" w:rsidRPr="00A639EC">
        <w:rPr>
          <w:rFonts w:asciiTheme="majorBidi" w:hAnsiTheme="majorBidi" w:cstheme="majorBidi"/>
          <w:i/>
          <w:iCs/>
          <w:color w:val="000000" w:themeColor="text1"/>
          <w:sz w:val="24"/>
          <w:szCs w:val="24"/>
        </w:rPr>
        <w:t>ch</w:t>
      </w:r>
      <w:proofErr w:type="spellEnd"/>
      <w:r w:rsidR="00847C70" w:rsidRPr="00A639EC">
        <w:rPr>
          <w:rFonts w:asciiTheme="majorBidi" w:hAnsiTheme="majorBidi" w:cstheme="majorBidi"/>
          <w:color w:val="000000" w:themeColor="text1"/>
          <w:sz w:val="24"/>
          <w:szCs w:val="24"/>
        </w:rPr>
        <w:t xml:space="preserve"> as in </w:t>
      </w:r>
      <w:r w:rsidR="00847C70" w:rsidRPr="00A639EC">
        <w:rPr>
          <w:rFonts w:asciiTheme="majorBidi" w:hAnsiTheme="majorBidi" w:cstheme="majorBidi"/>
          <w:i/>
          <w:iCs/>
          <w:color w:val="000000" w:themeColor="text1"/>
          <w:sz w:val="24"/>
          <w:szCs w:val="24"/>
        </w:rPr>
        <w:t>chemist</w:t>
      </w:r>
      <w:r w:rsidR="00847C70" w:rsidRPr="00A639EC">
        <w:rPr>
          <w:rFonts w:asciiTheme="majorBidi" w:hAnsiTheme="majorBidi" w:cstheme="majorBidi"/>
          <w:color w:val="000000" w:themeColor="text1"/>
          <w:sz w:val="24"/>
          <w:szCs w:val="24"/>
        </w:rPr>
        <w:t xml:space="preserve">, the spelling form </w:t>
      </w:r>
      <w:r w:rsidR="00847C70" w:rsidRPr="00A639EC">
        <w:rPr>
          <w:rFonts w:asciiTheme="majorBidi" w:hAnsiTheme="majorBidi" w:cstheme="majorBidi"/>
          <w:i/>
          <w:iCs/>
          <w:color w:val="000000" w:themeColor="text1"/>
          <w:sz w:val="24"/>
          <w:szCs w:val="24"/>
        </w:rPr>
        <w:t>ck</w:t>
      </w:r>
      <w:r w:rsidR="00847C70" w:rsidRPr="00A639EC">
        <w:rPr>
          <w:rFonts w:asciiTheme="majorBidi" w:hAnsiTheme="majorBidi" w:cstheme="majorBidi"/>
          <w:color w:val="000000" w:themeColor="text1"/>
          <w:sz w:val="24"/>
          <w:szCs w:val="24"/>
        </w:rPr>
        <w:t xml:space="preserve"> as in </w:t>
      </w:r>
      <w:r w:rsidR="00847C70" w:rsidRPr="00A639EC">
        <w:rPr>
          <w:rFonts w:asciiTheme="majorBidi" w:hAnsiTheme="majorBidi" w:cstheme="majorBidi"/>
          <w:i/>
          <w:iCs/>
          <w:color w:val="000000" w:themeColor="text1"/>
          <w:sz w:val="24"/>
          <w:szCs w:val="24"/>
        </w:rPr>
        <w:t>clock</w:t>
      </w:r>
      <w:r w:rsidR="00847C70" w:rsidRPr="00A639EC">
        <w:rPr>
          <w:rFonts w:asciiTheme="majorBidi" w:hAnsiTheme="majorBidi" w:cstheme="majorBidi"/>
          <w:color w:val="000000" w:themeColor="text1"/>
          <w:sz w:val="24"/>
          <w:szCs w:val="24"/>
        </w:rPr>
        <w:t xml:space="preserve"> and the spelling form </w:t>
      </w:r>
      <w:r w:rsidR="00847C70" w:rsidRPr="00A639EC">
        <w:rPr>
          <w:rFonts w:asciiTheme="majorBidi" w:hAnsiTheme="majorBidi" w:cstheme="majorBidi"/>
          <w:i/>
          <w:iCs/>
          <w:color w:val="000000" w:themeColor="text1"/>
          <w:sz w:val="24"/>
          <w:szCs w:val="24"/>
        </w:rPr>
        <w:t>cc</w:t>
      </w:r>
      <w:r w:rsidR="00847C70" w:rsidRPr="00A639EC">
        <w:rPr>
          <w:rFonts w:asciiTheme="majorBidi" w:hAnsiTheme="majorBidi" w:cstheme="majorBidi"/>
          <w:color w:val="000000" w:themeColor="text1"/>
          <w:sz w:val="24"/>
          <w:szCs w:val="24"/>
        </w:rPr>
        <w:t xml:space="preserve"> as in </w:t>
      </w:r>
      <w:r w:rsidR="00847C70" w:rsidRPr="00A639EC">
        <w:rPr>
          <w:rFonts w:asciiTheme="majorBidi" w:hAnsiTheme="majorBidi" w:cstheme="majorBidi"/>
          <w:i/>
          <w:iCs/>
          <w:color w:val="000000" w:themeColor="text1"/>
          <w:sz w:val="24"/>
          <w:szCs w:val="24"/>
        </w:rPr>
        <w:t>occur</w:t>
      </w:r>
      <w:r w:rsidR="00464C92" w:rsidRPr="00A639EC">
        <w:rPr>
          <w:rFonts w:asciiTheme="majorBidi" w:hAnsiTheme="majorBidi" w:cstheme="majorBidi"/>
          <w:color w:val="000000" w:themeColor="text1"/>
          <w:sz w:val="24"/>
          <w:szCs w:val="24"/>
        </w:rPr>
        <w:t xml:space="preserve"> </w:t>
      </w:r>
      <w:r w:rsidR="00C92AEB" w:rsidRPr="00A639EC">
        <w:rPr>
          <w:rFonts w:asciiTheme="majorBidi" w:hAnsiTheme="majorBidi" w:cstheme="majorBidi"/>
          <w:color w:val="000000" w:themeColor="text1"/>
          <w:sz w:val="24"/>
          <w:szCs w:val="24"/>
        </w:rPr>
        <w:t>(</w:t>
      </w:r>
      <w:proofErr w:type="spellStart"/>
      <w:r w:rsidR="00C92AEB" w:rsidRPr="00A639EC">
        <w:rPr>
          <w:rFonts w:asciiTheme="majorBidi" w:hAnsiTheme="majorBidi" w:cstheme="majorBidi"/>
          <w:color w:val="000000" w:themeColor="text1"/>
          <w:sz w:val="24"/>
          <w:szCs w:val="24"/>
          <w:shd w:val="clear" w:color="auto" w:fill="FFFFFF"/>
        </w:rPr>
        <w:t>Umera</w:t>
      </w:r>
      <w:proofErr w:type="spellEnd"/>
      <w:r w:rsidR="00C92AEB" w:rsidRPr="00A639EC">
        <w:rPr>
          <w:rFonts w:asciiTheme="majorBidi" w:hAnsiTheme="majorBidi" w:cstheme="majorBidi"/>
          <w:color w:val="000000" w:themeColor="text1"/>
          <w:sz w:val="24"/>
          <w:szCs w:val="24"/>
          <w:shd w:val="clear" w:color="auto" w:fill="FFFFFF"/>
        </w:rPr>
        <w:t>-Okeke, N. 2008)</w:t>
      </w:r>
      <w:r w:rsidR="00464C92" w:rsidRPr="00A639EC">
        <w:rPr>
          <w:rFonts w:asciiTheme="majorBidi" w:hAnsiTheme="majorBidi" w:cstheme="majorBidi"/>
          <w:color w:val="000000" w:themeColor="text1"/>
          <w:sz w:val="24"/>
          <w:szCs w:val="24"/>
          <w:shd w:val="clear" w:color="auto" w:fill="FFFFFF"/>
        </w:rPr>
        <w:t>.</w:t>
      </w:r>
    </w:p>
    <w:p w14:paraId="5856DAF4" w14:textId="1BB2ECD7" w:rsidR="00847C70" w:rsidRPr="00A639EC" w:rsidRDefault="00847C70"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The second difficulty that faces Arab learners of English is consonant clusters.</w:t>
      </w:r>
      <w:r w:rsidR="005C5457" w:rsidRPr="00A639EC">
        <w:rPr>
          <w:rFonts w:asciiTheme="majorBidi" w:hAnsiTheme="majorBidi" w:cstheme="majorBidi"/>
          <w:color w:val="000000" w:themeColor="text1"/>
          <w:sz w:val="24"/>
          <w:szCs w:val="24"/>
        </w:rPr>
        <w:t xml:space="preserve"> Arabic has 28 consonant sounds, whereas English has 21 consonant letters and 24 consonant sounds. Despite the fact </w:t>
      </w:r>
      <w:r w:rsidRPr="00A639EC">
        <w:rPr>
          <w:rFonts w:asciiTheme="majorBidi" w:hAnsiTheme="majorBidi" w:cstheme="majorBidi"/>
          <w:color w:val="000000" w:themeColor="text1"/>
          <w:sz w:val="24"/>
          <w:szCs w:val="24"/>
        </w:rPr>
        <w:t xml:space="preserve">the number of consonants in Arabic </w:t>
      </w:r>
      <w:r w:rsidR="005C5457" w:rsidRPr="00A639EC">
        <w:rPr>
          <w:rFonts w:asciiTheme="majorBidi" w:hAnsiTheme="majorBidi" w:cstheme="majorBidi"/>
          <w:color w:val="000000" w:themeColor="text1"/>
          <w:sz w:val="24"/>
          <w:szCs w:val="24"/>
        </w:rPr>
        <w:t xml:space="preserve">exceeds that of English, the occurrence of two or more consecutive consonant in an English word is quite challenging for Arab learners. Arab learners are not accustomed to the absence of vowel sounds in between consonants, so they tend to add an extra vowel (a schwa) before or in between the sounds constituting a consonant cluster. An example of that would be </w:t>
      </w:r>
      <w:r w:rsidR="00C05D19" w:rsidRPr="00A639EC">
        <w:rPr>
          <w:rFonts w:asciiTheme="majorBidi" w:hAnsiTheme="majorBidi" w:cstheme="majorBidi"/>
          <w:color w:val="000000" w:themeColor="text1"/>
          <w:sz w:val="24"/>
          <w:szCs w:val="24"/>
        </w:rPr>
        <w:t>the /</w:t>
      </w:r>
      <w:proofErr w:type="spellStart"/>
      <w:r w:rsidR="00C05D19" w:rsidRPr="00A639EC">
        <w:rPr>
          <w:rFonts w:asciiTheme="majorBidi" w:hAnsiTheme="majorBidi" w:cstheme="majorBidi"/>
          <w:color w:val="000000" w:themeColor="text1"/>
          <w:sz w:val="24"/>
          <w:szCs w:val="24"/>
        </w:rPr>
        <w:t>st</w:t>
      </w:r>
      <w:proofErr w:type="spellEnd"/>
      <w:r w:rsidR="00C05D19" w:rsidRPr="00A639EC">
        <w:rPr>
          <w:rFonts w:asciiTheme="majorBidi" w:hAnsiTheme="majorBidi" w:cstheme="majorBidi"/>
          <w:color w:val="000000" w:themeColor="text1"/>
          <w:sz w:val="24"/>
          <w:szCs w:val="24"/>
        </w:rPr>
        <w:t xml:space="preserve">/ in </w:t>
      </w:r>
      <w:r w:rsidR="00C05D19" w:rsidRPr="00A639EC">
        <w:rPr>
          <w:rFonts w:asciiTheme="majorBidi" w:hAnsiTheme="majorBidi" w:cstheme="majorBidi"/>
          <w:i/>
          <w:iCs/>
          <w:color w:val="000000" w:themeColor="text1"/>
          <w:sz w:val="24"/>
          <w:szCs w:val="24"/>
        </w:rPr>
        <w:t>star</w:t>
      </w:r>
      <w:r w:rsidR="00C05D19" w:rsidRPr="00A639EC">
        <w:rPr>
          <w:rFonts w:asciiTheme="majorBidi" w:hAnsiTheme="majorBidi" w:cstheme="majorBidi"/>
          <w:color w:val="000000" w:themeColor="text1"/>
          <w:sz w:val="24"/>
          <w:szCs w:val="24"/>
        </w:rPr>
        <w:t>, /</w:t>
      </w:r>
      <w:proofErr w:type="spellStart"/>
      <w:r w:rsidR="00C05D19" w:rsidRPr="00A639EC">
        <w:rPr>
          <w:rFonts w:asciiTheme="majorBidi" w:hAnsiTheme="majorBidi" w:cstheme="majorBidi"/>
          <w:color w:val="000000" w:themeColor="text1"/>
          <w:sz w:val="24"/>
          <w:szCs w:val="24"/>
        </w:rPr>
        <w:t>spr</w:t>
      </w:r>
      <w:proofErr w:type="spellEnd"/>
      <w:r w:rsidR="00C05D19" w:rsidRPr="00A639EC">
        <w:rPr>
          <w:rFonts w:asciiTheme="majorBidi" w:hAnsiTheme="majorBidi" w:cstheme="majorBidi"/>
          <w:color w:val="000000" w:themeColor="text1"/>
          <w:sz w:val="24"/>
          <w:szCs w:val="24"/>
        </w:rPr>
        <w:t xml:space="preserve">/ in </w:t>
      </w:r>
      <w:r w:rsidR="00C05D19" w:rsidRPr="00A639EC">
        <w:rPr>
          <w:rFonts w:asciiTheme="majorBidi" w:hAnsiTheme="majorBidi" w:cstheme="majorBidi"/>
          <w:i/>
          <w:iCs/>
          <w:color w:val="000000" w:themeColor="text1"/>
          <w:sz w:val="24"/>
          <w:szCs w:val="24"/>
        </w:rPr>
        <w:t>spring</w:t>
      </w:r>
      <w:r w:rsidR="00C05D19" w:rsidRPr="00A639EC">
        <w:rPr>
          <w:rFonts w:asciiTheme="majorBidi" w:hAnsiTheme="majorBidi" w:cstheme="majorBidi"/>
          <w:color w:val="000000" w:themeColor="text1"/>
          <w:sz w:val="24"/>
          <w:szCs w:val="24"/>
        </w:rPr>
        <w:t xml:space="preserve"> and /</w:t>
      </w:r>
      <w:proofErr w:type="spellStart"/>
      <w:r w:rsidR="00C05D19" w:rsidRPr="00A639EC">
        <w:rPr>
          <w:rFonts w:asciiTheme="majorBidi" w:hAnsiTheme="majorBidi" w:cstheme="majorBidi"/>
          <w:color w:val="000000" w:themeColor="text1"/>
          <w:sz w:val="24"/>
          <w:szCs w:val="24"/>
        </w:rPr>
        <w:t>dr</w:t>
      </w:r>
      <w:proofErr w:type="spellEnd"/>
      <w:r w:rsidR="00C05D19" w:rsidRPr="00A639EC">
        <w:rPr>
          <w:rFonts w:asciiTheme="majorBidi" w:hAnsiTheme="majorBidi" w:cstheme="majorBidi"/>
          <w:color w:val="000000" w:themeColor="text1"/>
          <w:sz w:val="24"/>
          <w:szCs w:val="24"/>
        </w:rPr>
        <w:t xml:space="preserve">/ in </w:t>
      </w:r>
      <w:r w:rsidR="00C05D19" w:rsidRPr="00A639EC">
        <w:rPr>
          <w:rFonts w:asciiTheme="majorBidi" w:hAnsiTheme="majorBidi" w:cstheme="majorBidi"/>
          <w:i/>
          <w:iCs/>
          <w:color w:val="000000" w:themeColor="text1"/>
          <w:sz w:val="24"/>
          <w:szCs w:val="24"/>
        </w:rPr>
        <w:t>draw</w:t>
      </w:r>
      <w:r w:rsidR="00C05D19" w:rsidRPr="00A639EC">
        <w:rPr>
          <w:rFonts w:asciiTheme="majorBidi" w:hAnsiTheme="majorBidi" w:cstheme="majorBidi"/>
          <w:color w:val="000000" w:themeColor="text1"/>
          <w:sz w:val="24"/>
          <w:szCs w:val="24"/>
        </w:rPr>
        <w:t>.</w:t>
      </w:r>
    </w:p>
    <w:p w14:paraId="00F3FF1A" w14:textId="69F02751" w:rsidR="00C05D19" w:rsidRPr="00A639EC" w:rsidRDefault="00C05D19"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Other issues that face Arab learners is the difference between the vowels in Arabic and English languages. Short vowels are generally not written in Arabic texts. Also, there are 20 vowel sounds in British English in contrast to only 5 vowel letters. </w:t>
      </w:r>
      <w:r w:rsidR="00BF67FE" w:rsidRPr="00A639EC">
        <w:rPr>
          <w:rFonts w:asciiTheme="majorBidi" w:hAnsiTheme="majorBidi" w:cstheme="majorBidi"/>
          <w:color w:val="000000" w:themeColor="text1"/>
          <w:sz w:val="24"/>
          <w:szCs w:val="24"/>
        </w:rPr>
        <w:t xml:space="preserve">A famous example would be </w:t>
      </w:r>
      <w:r w:rsidR="00BF67FE" w:rsidRPr="00A639EC">
        <w:rPr>
          <w:rFonts w:asciiTheme="majorBidi" w:hAnsiTheme="majorBidi" w:cstheme="majorBidi"/>
          <w:color w:val="000000" w:themeColor="text1"/>
          <w:sz w:val="24"/>
          <w:szCs w:val="24"/>
        </w:rPr>
        <w:lastRenderedPageBreak/>
        <w:t xml:space="preserve">the mix-up in pronunciation between </w:t>
      </w:r>
      <w:r w:rsidR="00BF67FE" w:rsidRPr="00A639EC">
        <w:rPr>
          <w:rFonts w:asciiTheme="majorBidi" w:hAnsiTheme="majorBidi" w:cstheme="majorBidi"/>
          <w:i/>
          <w:iCs/>
          <w:color w:val="000000" w:themeColor="text1"/>
          <w:sz w:val="24"/>
          <w:szCs w:val="24"/>
        </w:rPr>
        <w:t>soup</w:t>
      </w:r>
      <w:r w:rsidR="00BF67FE" w:rsidRPr="00A639EC">
        <w:rPr>
          <w:rFonts w:asciiTheme="majorBidi" w:hAnsiTheme="majorBidi" w:cstheme="majorBidi"/>
          <w:color w:val="000000" w:themeColor="text1"/>
          <w:sz w:val="24"/>
          <w:szCs w:val="24"/>
        </w:rPr>
        <w:t xml:space="preserve"> and </w:t>
      </w:r>
      <w:r w:rsidR="00BF67FE" w:rsidRPr="00A639EC">
        <w:rPr>
          <w:rFonts w:asciiTheme="majorBidi" w:hAnsiTheme="majorBidi" w:cstheme="majorBidi"/>
          <w:i/>
          <w:iCs/>
          <w:color w:val="000000" w:themeColor="text1"/>
          <w:sz w:val="24"/>
          <w:szCs w:val="24"/>
        </w:rPr>
        <w:t>soap</w:t>
      </w:r>
      <w:r w:rsidR="00BF67FE" w:rsidRPr="00A639EC">
        <w:rPr>
          <w:rFonts w:asciiTheme="majorBidi" w:hAnsiTheme="majorBidi" w:cstheme="majorBidi"/>
          <w:color w:val="000000" w:themeColor="text1"/>
          <w:sz w:val="24"/>
          <w:szCs w:val="24"/>
        </w:rPr>
        <w:t>. Also, s</w:t>
      </w:r>
      <w:r w:rsidRPr="00A639EC">
        <w:rPr>
          <w:rFonts w:asciiTheme="majorBidi" w:hAnsiTheme="majorBidi" w:cstheme="majorBidi"/>
          <w:color w:val="000000" w:themeColor="text1"/>
          <w:sz w:val="24"/>
          <w:szCs w:val="24"/>
        </w:rPr>
        <w:t xml:space="preserve">ome </w:t>
      </w:r>
      <w:r w:rsidR="00062F4D" w:rsidRPr="00A639EC">
        <w:rPr>
          <w:rFonts w:asciiTheme="majorBidi" w:hAnsiTheme="majorBidi" w:cstheme="majorBidi"/>
          <w:color w:val="000000" w:themeColor="text1"/>
          <w:sz w:val="24"/>
          <w:szCs w:val="24"/>
        </w:rPr>
        <w:t>vowels might be especially difficult to produce for some Arab learners, like the ‘schwa’ sound.</w:t>
      </w:r>
    </w:p>
    <w:p w14:paraId="057ED861" w14:textId="0C48BB8E" w:rsidR="004B21F0" w:rsidRPr="00A639EC" w:rsidRDefault="00062F4D"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In addition to trouble with vowels, some of the sounds of English language are non-existent in Arabic. Learners find it </w:t>
      </w:r>
      <w:r w:rsidR="004B21F0" w:rsidRPr="00A639EC">
        <w:rPr>
          <w:rFonts w:asciiTheme="majorBidi" w:hAnsiTheme="majorBidi" w:cstheme="majorBidi"/>
          <w:color w:val="000000" w:themeColor="text1"/>
          <w:sz w:val="24"/>
          <w:szCs w:val="24"/>
        </w:rPr>
        <w:t>perplexing</w:t>
      </w:r>
      <w:r w:rsidRPr="00A639EC">
        <w:rPr>
          <w:rFonts w:asciiTheme="majorBidi" w:hAnsiTheme="majorBidi" w:cstheme="majorBidi"/>
          <w:color w:val="000000" w:themeColor="text1"/>
          <w:sz w:val="24"/>
          <w:szCs w:val="24"/>
        </w:rPr>
        <w:t xml:space="preserve"> to distinguish between /f/ and /v/ so </w:t>
      </w:r>
      <w:r w:rsidRPr="00A639EC">
        <w:rPr>
          <w:rFonts w:asciiTheme="majorBidi" w:hAnsiTheme="majorBidi" w:cstheme="majorBidi"/>
          <w:i/>
          <w:iCs/>
          <w:color w:val="000000" w:themeColor="text1"/>
          <w:sz w:val="24"/>
          <w:szCs w:val="24"/>
        </w:rPr>
        <w:t>very</w:t>
      </w:r>
      <w:r w:rsidRPr="00A639EC">
        <w:rPr>
          <w:rFonts w:asciiTheme="majorBidi" w:hAnsiTheme="majorBidi" w:cstheme="majorBidi"/>
          <w:color w:val="000000" w:themeColor="text1"/>
          <w:sz w:val="24"/>
          <w:szCs w:val="24"/>
        </w:rPr>
        <w:t xml:space="preserve"> becomes </w:t>
      </w:r>
      <w:r w:rsidRPr="00A639EC">
        <w:rPr>
          <w:rFonts w:asciiTheme="majorBidi" w:hAnsiTheme="majorBidi" w:cstheme="majorBidi"/>
          <w:i/>
          <w:iCs/>
          <w:color w:val="000000" w:themeColor="text1"/>
          <w:sz w:val="24"/>
          <w:szCs w:val="24"/>
        </w:rPr>
        <w:t xml:space="preserve">ferry, </w:t>
      </w:r>
      <w:r w:rsidRPr="00A639EC">
        <w:rPr>
          <w:rFonts w:asciiTheme="majorBidi" w:hAnsiTheme="majorBidi" w:cstheme="majorBidi"/>
          <w:color w:val="000000" w:themeColor="text1"/>
          <w:sz w:val="24"/>
          <w:szCs w:val="24"/>
        </w:rPr>
        <w:t xml:space="preserve">as well as between /p/ and /b/ so </w:t>
      </w:r>
      <w:r w:rsidRPr="00A639EC">
        <w:rPr>
          <w:rFonts w:asciiTheme="majorBidi" w:hAnsiTheme="majorBidi" w:cstheme="majorBidi"/>
          <w:i/>
          <w:iCs/>
          <w:color w:val="000000" w:themeColor="text1"/>
          <w:sz w:val="24"/>
          <w:szCs w:val="24"/>
        </w:rPr>
        <w:t>pin</w:t>
      </w:r>
      <w:r w:rsidRPr="00A639EC">
        <w:rPr>
          <w:rFonts w:asciiTheme="majorBidi" w:hAnsiTheme="majorBidi" w:cstheme="majorBidi"/>
          <w:color w:val="000000" w:themeColor="text1"/>
          <w:sz w:val="24"/>
          <w:szCs w:val="24"/>
        </w:rPr>
        <w:t xml:space="preserve"> becomes </w:t>
      </w:r>
      <w:r w:rsidRPr="00A639EC">
        <w:rPr>
          <w:rFonts w:asciiTheme="majorBidi" w:hAnsiTheme="majorBidi" w:cstheme="majorBidi"/>
          <w:i/>
          <w:iCs/>
          <w:color w:val="000000" w:themeColor="text1"/>
          <w:sz w:val="24"/>
          <w:szCs w:val="24"/>
        </w:rPr>
        <w:t>bin</w:t>
      </w:r>
      <w:r w:rsidRPr="00A639EC">
        <w:rPr>
          <w:rFonts w:asciiTheme="majorBidi" w:hAnsiTheme="majorBidi" w:cstheme="majorBidi"/>
          <w:color w:val="000000" w:themeColor="text1"/>
          <w:sz w:val="24"/>
          <w:szCs w:val="24"/>
        </w:rPr>
        <w:t xml:space="preserve">. </w:t>
      </w:r>
      <w:r w:rsidR="004B21F0" w:rsidRPr="00A639EC">
        <w:rPr>
          <w:rFonts w:asciiTheme="majorBidi" w:hAnsiTheme="majorBidi" w:cstheme="majorBidi"/>
          <w:color w:val="000000" w:themeColor="text1"/>
          <w:sz w:val="24"/>
          <w:szCs w:val="24"/>
        </w:rPr>
        <w:t>The sound /ŋ/ might exist in Arabic but nevertheless Arabic learners have a tendency to substitute /k/ for /ŋ</w:t>
      </w:r>
      <w:r w:rsidR="007F46B8" w:rsidRPr="00A639EC">
        <w:rPr>
          <w:rFonts w:asciiTheme="majorBidi" w:hAnsiTheme="majorBidi" w:cstheme="majorBidi"/>
          <w:color w:val="000000" w:themeColor="text1"/>
          <w:sz w:val="24"/>
          <w:szCs w:val="24"/>
        </w:rPr>
        <w:t>/ when</w:t>
      </w:r>
      <w:r w:rsidR="004B21F0" w:rsidRPr="00A639EC">
        <w:rPr>
          <w:rFonts w:asciiTheme="majorBidi" w:hAnsiTheme="majorBidi" w:cstheme="majorBidi"/>
          <w:color w:val="000000" w:themeColor="text1"/>
          <w:sz w:val="24"/>
          <w:szCs w:val="24"/>
        </w:rPr>
        <w:t xml:space="preserve"> it occurs at the end of a word; </w:t>
      </w:r>
      <w:proofErr w:type="gramStart"/>
      <w:r w:rsidR="004B21F0" w:rsidRPr="00A639EC">
        <w:rPr>
          <w:rFonts w:asciiTheme="majorBidi" w:hAnsiTheme="majorBidi" w:cstheme="majorBidi"/>
          <w:color w:val="000000" w:themeColor="text1"/>
          <w:sz w:val="24"/>
          <w:szCs w:val="24"/>
        </w:rPr>
        <w:t>so</w:t>
      </w:r>
      <w:proofErr w:type="gramEnd"/>
      <w:r w:rsidR="004B21F0" w:rsidRPr="00A639EC">
        <w:rPr>
          <w:rFonts w:asciiTheme="majorBidi" w:hAnsiTheme="majorBidi" w:cstheme="majorBidi"/>
          <w:color w:val="000000" w:themeColor="text1"/>
          <w:sz w:val="24"/>
          <w:szCs w:val="24"/>
        </w:rPr>
        <w:t xml:space="preserve"> </w:t>
      </w:r>
      <w:r w:rsidR="004B21F0" w:rsidRPr="00A639EC">
        <w:rPr>
          <w:rFonts w:asciiTheme="majorBidi" w:hAnsiTheme="majorBidi" w:cstheme="majorBidi"/>
          <w:i/>
          <w:iCs/>
          <w:color w:val="000000" w:themeColor="text1"/>
          <w:sz w:val="24"/>
          <w:szCs w:val="24"/>
        </w:rPr>
        <w:t>buying</w:t>
      </w:r>
      <w:r w:rsidR="004B21F0" w:rsidRPr="00A639EC">
        <w:rPr>
          <w:rFonts w:asciiTheme="majorBidi" w:hAnsiTheme="majorBidi" w:cstheme="majorBidi"/>
          <w:color w:val="000000" w:themeColor="text1"/>
          <w:sz w:val="24"/>
          <w:szCs w:val="24"/>
        </w:rPr>
        <w:t xml:space="preserve"> becomes /</w:t>
      </w:r>
      <w:proofErr w:type="spellStart"/>
      <w:r w:rsidR="004B21F0" w:rsidRPr="00A639EC">
        <w:rPr>
          <w:rFonts w:asciiTheme="majorBidi" w:hAnsiTheme="majorBidi" w:cstheme="majorBidi"/>
          <w:color w:val="000000" w:themeColor="text1"/>
          <w:sz w:val="24"/>
          <w:szCs w:val="24"/>
        </w:rPr>
        <w:t>baɪɪŋk</w:t>
      </w:r>
      <w:proofErr w:type="spellEnd"/>
      <w:r w:rsidR="004B21F0" w:rsidRPr="00A639EC">
        <w:rPr>
          <w:rFonts w:asciiTheme="majorBidi" w:hAnsiTheme="majorBidi" w:cstheme="majorBidi"/>
          <w:color w:val="000000" w:themeColor="text1"/>
          <w:sz w:val="24"/>
          <w:szCs w:val="24"/>
        </w:rPr>
        <w:t xml:space="preserve">/ and </w:t>
      </w:r>
      <w:r w:rsidR="004B21F0" w:rsidRPr="00A639EC">
        <w:rPr>
          <w:rFonts w:asciiTheme="majorBidi" w:hAnsiTheme="majorBidi" w:cstheme="majorBidi"/>
          <w:i/>
          <w:iCs/>
          <w:color w:val="000000" w:themeColor="text1"/>
          <w:sz w:val="24"/>
          <w:szCs w:val="24"/>
        </w:rPr>
        <w:t>sing</w:t>
      </w:r>
      <w:r w:rsidR="004B21F0" w:rsidRPr="00A639EC">
        <w:rPr>
          <w:rFonts w:asciiTheme="majorBidi" w:hAnsiTheme="majorBidi" w:cstheme="majorBidi"/>
          <w:color w:val="000000" w:themeColor="text1"/>
          <w:sz w:val="24"/>
          <w:szCs w:val="24"/>
        </w:rPr>
        <w:t xml:space="preserve"> becomes /</w:t>
      </w:r>
      <w:proofErr w:type="spellStart"/>
      <w:r w:rsidR="004B21F0" w:rsidRPr="00A639EC">
        <w:rPr>
          <w:rFonts w:asciiTheme="majorBidi" w:hAnsiTheme="majorBidi" w:cstheme="majorBidi"/>
          <w:color w:val="000000" w:themeColor="text1"/>
          <w:sz w:val="24"/>
          <w:szCs w:val="24"/>
        </w:rPr>
        <w:t>sɪŋk</w:t>
      </w:r>
      <w:proofErr w:type="spellEnd"/>
      <w:r w:rsidR="004B21F0" w:rsidRPr="00A639EC">
        <w:rPr>
          <w:rFonts w:asciiTheme="majorBidi" w:hAnsiTheme="majorBidi" w:cstheme="majorBidi"/>
          <w:color w:val="000000" w:themeColor="text1"/>
          <w:sz w:val="24"/>
          <w:szCs w:val="24"/>
        </w:rPr>
        <w:t>/.</w:t>
      </w:r>
    </w:p>
    <w:p w14:paraId="7FA28969" w14:textId="53185A97" w:rsidR="007F46B8" w:rsidRPr="00A639EC" w:rsidRDefault="007F46B8"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Moreover,</w:t>
      </w:r>
      <w:r w:rsidR="004B21F0" w:rsidRPr="00A639EC">
        <w:rPr>
          <w:rFonts w:asciiTheme="majorBidi" w:hAnsiTheme="majorBidi" w:cstheme="majorBidi"/>
          <w:color w:val="000000" w:themeColor="text1"/>
          <w:sz w:val="24"/>
          <w:szCs w:val="24"/>
        </w:rPr>
        <w:t xml:space="preserve"> it is</w:t>
      </w:r>
      <w:r w:rsidR="00062F4D" w:rsidRPr="00A639EC">
        <w:rPr>
          <w:rFonts w:asciiTheme="majorBidi" w:hAnsiTheme="majorBidi" w:cstheme="majorBidi"/>
          <w:color w:val="000000" w:themeColor="text1"/>
          <w:sz w:val="24"/>
          <w:szCs w:val="24"/>
        </w:rPr>
        <w:t xml:space="preserve"> almost impossible for beginners to recognize the silent letters in a word; like the </w:t>
      </w:r>
      <w:r w:rsidR="00062F4D" w:rsidRPr="00A639EC">
        <w:rPr>
          <w:rFonts w:asciiTheme="majorBidi" w:hAnsiTheme="majorBidi" w:cstheme="majorBidi"/>
          <w:i/>
          <w:iCs/>
          <w:color w:val="000000" w:themeColor="text1"/>
          <w:sz w:val="24"/>
          <w:szCs w:val="24"/>
        </w:rPr>
        <w:t>w</w:t>
      </w:r>
      <w:r w:rsidR="00062F4D" w:rsidRPr="00A639EC">
        <w:rPr>
          <w:rFonts w:asciiTheme="majorBidi" w:hAnsiTheme="majorBidi" w:cstheme="majorBidi"/>
          <w:color w:val="000000" w:themeColor="text1"/>
          <w:sz w:val="24"/>
          <w:szCs w:val="24"/>
        </w:rPr>
        <w:t xml:space="preserve"> in </w:t>
      </w:r>
      <w:r w:rsidR="00062F4D" w:rsidRPr="00A639EC">
        <w:rPr>
          <w:rFonts w:asciiTheme="majorBidi" w:hAnsiTheme="majorBidi" w:cstheme="majorBidi"/>
          <w:i/>
          <w:iCs/>
          <w:color w:val="000000" w:themeColor="text1"/>
          <w:sz w:val="24"/>
          <w:szCs w:val="24"/>
        </w:rPr>
        <w:t>wrist</w:t>
      </w:r>
      <w:r w:rsidR="00062F4D" w:rsidRPr="00A639EC">
        <w:rPr>
          <w:rFonts w:asciiTheme="majorBidi" w:hAnsiTheme="majorBidi" w:cstheme="majorBidi"/>
          <w:color w:val="000000" w:themeColor="text1"/>
          <w:sz w:val="24"/>
          <w:szCs w:val="24"/>
        </w:rPr>
        <w:t xml:space="preserve">, the </w:t>
      </w:r>
      <w:r w:rsidR="00062F4D" w:rsidRPr="00A639EC">
        <w:rPr>
          <w:rFonts w:asciiTheme="majorBidi" w:hAnsiTheme="majorBidi" w:cstheme="majorBidi"/>
          <w:i/>
          <w:iCs/>
          <w:color w:val="000000" w:themeColor="text1"/>
          <w:sz w:val="24"/>
          <w:szCs w:val="24"/>
        </w:rPr>
        <w:t>p</w:t>
      </w:r>
      <w:r w:rsidR="004B21F0" w:rsidRPr="00A639EC">
        <w:rPr>
          <w:rFonts w:asciiTheme="majorBidi" w:hAnsiTheme="majorBidi" w:cstheme="majorBidi"/>
          <w:color w:val="000000" w:themeColor="text1"/>
          <w:sz w:val="24"/>
          <w:szCs w:val="24"/>
        </w:rPr>
        <w:t xml:space="preserve"> </w:t>
      </w:r>
      <w:r w:rsidR="00062F4D" w:rsidRPr="00A639EC">
        <w:rPr>
          <w:rFonts w:asciiTheme="majorBidi" w:hAnsiTheme="majorBidi" w:cstheme="majorBidi"/>
          <w:color w:val="000000" w:themeColor="text1"/>
          <w:sz w:val="24"/>
          <w:szCs w:val="24"/>
        </w:rPr>
        <w:t xml:space="preserve">in </w:t>
      </w:r>
      <w:r w:rsidR="00062F4D" w:rsidRPr="00A639EC">
        <w:rPr>
          <w:rFonts w:asciiTheme="majorBidi" w:hAnsiTheme="majorBidi" w:cstheme="majorBidi"/>
          <w:i/>
          <w:iCs/>
          <w:color w:val="000000" w:themeColor="text1"/>
          <w:sz w:val="24"/>
          <w:szCs w:val="24"/>
        </w:rPr>
        <w:t>coup</w:t>
      </w:r>
      <w:r w:rsidR="00062F4D" w:rsidRPr="00A639EC">
        <w:rPr>
          <w:rFonts w:asciiTheme="majorBidi" w:hAnsiTheme="majorBidi" w:cstheme="majorBidi"/>
          <w:color w:val="000000" w:themeColor="text1"/>
          <w:sz w:val="24"/>
          <w:szCs w:val="24"/>
        </w:rPr>
        <w:t xml:space="preserve"> and the </w:t>
      </w:r>
      <w:r w:rsidR="00062F4D" w:rsidRPr="00A639EC">
        <w:rPr>
          <w:rFonts w:asciiTheme="majorBidi" w:hAnsiTheme="majorBidi" w:cstheme="majorBidi"/>
          <w:i/>
          <w:iCs/>
          <w:color w:val="000000" w:themeColor="text1"/>
          <w:sz w:val="24"/>
          <w:szCs w:val="24"/>
        </w:rPr>
        <w:t>t</w:t>
      </w:r>
      <w:r w:rsidR="00062F4D" w:rsidRPr="00A639EC">
        <w:rPr>
          <w:rFonts w:asciiTheme="majorBidi" w:hAnsiTheme="majorBidi" w:cstheme="majorBidi"/>
          <w:color w:val="000000" w:themeColor="text1"/>
          <w:sz w:val="24"/>
          <w:szCs w:val="24"/>
        </w:rPr>
        <w:t xml:space="preserve"> in </w:t>
      </w:r>
      <w:r w:rsidR="00062F4D" w:rsidRPr="00A639EC">
        <w:rPr>
          <w:rFonts w:asciiTheme="majorBidi" w:hAnsiTheme="majorBidi" w:cstheme="majorBidi"/>
          <w:i/>
          <w:iCs/>
          <w:color w:val="000000" w:themeColor="text1"/>
          <w:sz w:val="24"/>
          <w:szCs w:val="24"/>
        </w:rPr>
        <w:t>listen</w:t>
      </w:r>
      <w:r w:rsidR="00062F4D" w:rsidRPr="00A639EC">
        <w:rPr>
          <w:rFonts w:asciiTheme="majorBidi" w:hAnsiTheme="majorBidi" w:cstheme="majorBidi"/>
          <w:color w:val="000000" w:themeColor="text1"/>
          <w:sz w:val="24"/>
          <w:szCs w:val="24"/>
        </w:rPr>
        <w:t>.</w:t>
      </w:r>
      <w:r w:rsidR="004B21F0" w:rsidRPr="00A639EC">
        <w:rPr>
          <w:rFonts w:asciiTheme="majorBidi" w:hAnsiTheme="majorBidi" w:cstheme="majorBidi"/>
          <w:color w:val="000000" w:themeColor="text1"/>
          <w:sz w:val="24"/>
          <w:szCs w:val="24"/>
        </w:rPr>
        <w:t xml:space="preserve">  </w:t>
      </w:r>
    </w:p>
    <w:p w14:paraId="68583815" w14:textId="1A2C2D01" w:rsidR="007F46B8" w:rsidRPr="00A639EC" w:rsidRDefault="007F46B8"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Besides the challenges posed by phonemic inconsistencies, Arab learners are faced with the dilemma of stress. In contrast to Arabic stress in every aspect, English stress rules are non-predictable and can change the meaning and the grammar of the utterances in many ways</w:t>
      </w:r>
      <w:r w:rsidR="00C92AEB" w:rsidRPr="00A639EC">
        <w:rPr>
          <w:rFonts w:asciiTheme="majorBidi" w:hAnsiTheme="majorBidi" w:cstheme="majorBidi"/>
          <w:color w:val="000000" w:themeColor="text1"/>
          <w:sz w:val="24"/>
          <w:szCs w:val="24"/>
        </w:rPr>
        <w:t xml:space="preserve"> (</w:t>
      </w:r>
      <w:r w:rsidR="00C92AEB" w:rsidRPr="00A639EC">
        <w:rPr>
          <w:rFonts w:asciiTheme="majorBidi" w:hAnsiTheme="majorBidi" w:cstheme="majorBidi"/>
          <w:color w:val="000000" w:themeColor="text1"/>
          <w:sz w:val="24"/>
          <w:szCs w:val="24"/>
          <w:shd w:val="clear" w:color="auto" w:fill="FFFFFF"/>
        </w:rPr>
        <w:t xml:space="preserve">Ashour, H.M. 2017). </w:t>
      </w:r>
      <w:r w:rsidR="00EF0726" w:rsidRPr="00A639EC">
        <w:rPr>
          <w:rFonts w:asciiTheme="majorBidi" w:hAnsiTheme="majorBidi" w:cstheme="majorBidi"/>
          <w:color w:val="000000" w:themeColor="text1"/>
          <w:sz w:val="24"/>
          <w:szCs w:val="24"/>
        </w:rPr>
        <w:t>In addition to that</w:t>
      </w:r>
      <w:r w:rsidR="00A639EC">
        <w:rPr>
          <w:rFonts w:asciiTheme="majorBidi" w:hAnsiTheme="majorBidi" w:cstheme="majorBidi"/>
          <w:color w:val="000000" w:themeColor="text1"/>
          <w:sz w:val="24"/>
          <w:szCs w:val="24"/>
        </w:rPr>
        <w:t>,</w:t>
      </w:r>
      <w:r w:rsidR="00EF0726" w:rsidRPr="00A639EC">
        <w:rPr>
          <w:rFonts w:asciiTheme="majorBidi" w:hAnsiTheme="majorBidi" w:cstheme="majorBidi"/>
          <w:color w:val="000000" w:themeColor="text1"/>
          <w:sz w:val="24"/>
          <w:szCs w:val="24"/>
        </w:rPr>
        <w:t xml:space="preserve"> mastering sentence stress is crucial for effective communication. Failure of properly applying the rules of stress may cause the utterance to be convey unwanted messages or to be perceived as rude or contextually inappropriate.</w:t>
      </w:r>
    </w:p>
    <w:p w14:paraId="1CF9F475" w14:textId="0EA8418E" w:rsidR="00A739AB" w:rsidRPr="00A639EC" w:rsidRDefault="00A739AB" w:rsidP="00464C92">
      <w:pPr>
        <w:shd w:val="clear" w:color="auto" w:fill="FFFFFF"/>
        <w:tabs>
          <w:tab w:val="left" w:pos="3412"/>
        </w:tabs>
        <w:spacing w:before="100" w:beforeAutospacing="1" w:after="100" w:afterAutospacing="1" w:line="480" w:lineRule="auto"/>
        <w:ind w:firstLine="720"/>
        <w:outlineLvl w:val="1"/>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One more conundrum is elision; the complete disappearance of some sounds to simplify the pronunciation of some words or phrases. Leaners can easily detect the elision in isolated words through applying pre-studied rules, but </w:t>
      </w:r>
      <w:r w:rsidR="00A639EC">
        <w:rPr>
          <w:rFonts w:asciiTheme="majorBidi" w:hAnsiTheme="majorBidi" w:cstheme="majorBidi"/>
          <w:color w:val="000000" w:themeColor="text1"/>
          <w:sz w:val="24"/>
          <w:szCs w:val="24"/>
        </w:rPr>
        <w:t>upon</w:t>
      </w:r>
      <w:r w:rsidRPr="00A639EC">
        <w:rPr>
          <w:rFonts w:asciiTheme="majorBidi" w:hAnsiTheme="majorBidi" w:cstheme="majorBidi"/>
          <w:color w:val="000000" w:themeColor="text1"/>
          <w:sz w:val="24"/>
          <w:szCs w:val="24"/>
        </w:rPr>
        <w:t xml:space="preserve"> encountering phrases in connected speech, this may not be as easily tackled. The most commonly encountered elision would be /t/ and /d/ an</w:t>
      </w:r>
      <w:r w:rsidR="00AA4D71" w:rsidRPr="00A639EC">
        <w:rPr>
          <w:rFonts w:asciiTheme="majorBidi" w:hAnsiTheme="majorBidi" w:cstheme="majorBidi"/>
          <w:color w:val="000000" w:themeColor="text1"/>
          <w:sz w:val="24"/>
          <w:szCs w:val="24"/>
        </w:rPr>
        <w:t xml:space="preserve">d </w:t>
      </w:r>
      <w:r w:rsidRPr="00A639EC">
        <w:rPr>
          <w:rFonts w:asciiTheme="majorBidi" w:hAnsiTheme="majorBidi" w:cstheme="majorBidi"/>
          <w:color w:val="000000" w:themeColor="text1"/>
          <w:sz w:val="24"/>
          <w:szCs w:val="24"/>
        </w:rPr>
        <w:t>how they tend to be dropped when they occur within consonant clusters.</w:t>
      </w:r>
      <w:r w:rsidR="00AA4D71" w:rsidRPr="00A639EC">
        <w:rPr>
          <w:rFonts w:asciiTheme="majorBidi" w:hAnsiTheme="majorBidi" w:cstheme="majorBidi"/>
          <w:color w:val="000000" w:themeColor="text1"/>
          <w:sz w:val="24"/>
          <w:szCs w:val="24"/>
        </w:rPr>
        <w:t xml:space="preserve"> </w:t>
      </w:r>
      <w:r w:rsidRPr="00A639EC">
        <w:rPr>
          <w:rFonts w:asciiTheme="majorBidi" w:hAnsiTheme="majorBidi" w:cstheme="majorBidi"/>
          <w:color w:val="000000" w:themeColor="text1"/>
          <w:sz w:val="24"/>
          <w:szCs w:val="24"/>
        </w:rPr>
        <w:t xml:space="preserve">On the other hand, intrusion is another peculiarity of English. Its most familiar example is the intrusive </w:t>
      </w:r>
      <w:r w:rsidRPr="00A639EC">
        <w:rPr>
          <w:rFonts w:asciiTheme="majorBidi" w:hAnsiTheme="majorBidi" w:cstheme="majorBidi"/>
          <w:i/>
          <w:iCs/>
          <w:color w:val="000000" w:themeColor="text1"/>
          <w:sz w:val="24"/>
          <w:szCs w:val="24"/>
        </w:rPr>
        <w:t>r</w:t>
      </w:r>
      <w:r w:rsidRPr="00A639EC">
        <w:rPr>
          <w:rFonts w:asciiTheme="majorBidi" w:hAnsiTheme="majorBidi" w:cstheme="majorBidi"/>
          <w:color w:val="000000" w:themeColor="text1"/>
          <w:sz w:val="24"/>
          <w:szCs w:val="24"/>
        </w:rPr>
        <w:t xml:space="preserve"> th</w:t>
      </w:r>
      <w:r w:rsidR="00A639EC">
        <w:rPr>
          <w:rFonts w:asciiTheme="majorBidi" w:hAnsiTheme="majorBidi" w:cstheme="majorBidi"/>
          <w:color w:val="000000" w:themeColor="text1"/>
          <w:sz w:val="24"/>
          <w:szCs w:val="24"/>
        </w:rPr>
        <w:t>at</w:t>
      </w:r>
      <w:r w:rsidRPr="00A639EC">
        <w:rPr>
          <w:rFonts w:asciiTheme="majorBidi" w:hAnsiTheme="majorBidi" w:cstheme="majorBidi"/>
          <w:color w:val="000000" w:themeColor="text1"/>
          <w:sz w:val="24"/>
          <w:szCs w:val="24"/>
        </w:rPr>
        <w:t xml:space="preserve"> is </w:t>
      </w:r>
      <w:r w:rsidRPr="00A639EC">
        <w:rPr>
          <w:rFonts w:asciiTheme="majorBidi" w:hAnsiTheme="majorBidi" w:cstheme="majorBidi"/>
          <w:color w:val="000000" w:themeColor="text1"/>
          <w:sz w:val="24"/>
          <w:szCs w:val="24"/>
        </w:rPr>
        <w:lastRenderedPageBreak/>
        <w:t xml:space="preserve">phonologically inserted between two words </w:t>
      </w:r>
      <w:r w:rsidR="00A639EC" w:rsidRPr="00A639EC">
        <w:rPr>
          <w:rFonts w:asciiTheme="majorBidi" w:hAnsiTheme="majorBidi" w:cstheme="majorBidi"/>
          <w:color w:val="000000" w:themeColor="text1"/>
          <w:sz w:val="24"/>
          <w:szCs w:val="24"/>
        </w:rPr>
        <w:t>to solve the problem of a vowel at the end of a word followed by a vowel at the beginning of the next word. Elision and intrusion are puzzling to Arab leaners because in Arabic, what you write is what you read.</w:t>
      </w:r>
      <w:r w:rsidR="00A639EC" w:rsidRPr="00A639EC">
        <w:rPr>
          <w:rFonts w:asciiTheme="majorBidi" w:hAnsiTheme="majorBidi" w:cstheme="majorBidi"/>
          <w:color w:val="000000" w:themeColor="text1"/>
          <w:sz w:val="24"/>
          <w:szCs w:val="24"/>
        </w:rPr>
        <w:t xml:space="preserve"> </w:t>
      </w:r>
    </w:p>
    <w:p w14:paraId="5258276F" w14:textId="2E23BA8A" w:rsidR="00672A48" w:rsidRPr="00A639EC" w:rsidRDefault="00672A48" w:rsidP="00464C92">
      <w:pPr>
        <w:pStyle w:val="NormalWeb"/>
        <w:shd w:val="clear" w:color="auto" w:fill="FFFFFF"/>
        <w:spacing w:line="480" w:lineRule="auto"/>
        <w:ind w:firstLine="720"/>
        <w:rPr>
          <w:rFonts w:asciiTheme="majorBidi" w:hAnsiTheme="majorBidi" w:cstheme="majorBidi"/>
          <w:color w:val="000000" w:themeColor="text1"/>
        </w:rPr>
      </w:pPr>
      <w:r w:rsidRPr="00A639EC">
        <w:rPr>
          <w:rFonts w:asciiTheme="majorBidi" w:hAnsiTheme="majorBidi" w:cstheme="majorBidi"/>
          <w:color w:val="000000" w:themeColor="text1"/>
        </w:rPr>
        <w:t xml:space="preserve">Overall, the compilation of the above-mentioned challenges opposes Arab learners when attempting to study English. </w:t>
      </w:r>
    </w:p>
    <w:p w14:paraId="40DA3244" w14:textId="0A5209C9" w:rsidR="00AA4D71" w:rsidRPr="00A639EC" w:rsidRDefault="00AA4D71" w:rsidP="00464C92">
      <w:pPr>
        <w:pStyle w:val="NormalWeb"/>
        <w:shd w:val="clear" w:color="auto" w:fill="FFFFFF"/>
        <w:spacing w:line="480" w:lineRule="auto"/>
        <w:ind w:firstLine="720"/>
        <w:rPr>
          <w:rFonts w:asciiTheme="majorBidi" w:hAnsiTheme="majorBidi" w:cstheme="majorBidi"/>
          <w:color w:val="000000" w:themeColor="text1"/>
        </w:rPr>
      </w:pPr>
      <w:r w:rsidRPr="00A639EC">
        <w:rPr>
          <w:rFonts w:asciiTheme="majorBidi" w:hAnsiTheme="majorBidi" w:cstheme="majorBidi"/>
          <w:color w:val="000000" w:themeColor="text1"/>
        </w:rPr>
        <w:t>In face of these difficulties, Arab learners of English need to frequently attempt to phonologically produce the unique vowel sounds of English. Mastering English demands grasping the technique and method of English pronunciation.</w:t>
      </w:r>
    </w:p>
    <w:p w14:paraId="5B657975" w14:textId="0201CD43" w:rsidR="00AA4D71" w:rsidRPr="00A639EC" w:rsidRDefault="00AA4D71"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According to Harmer, J. (200</w:t>
      </w:r>
      <w:r w:rsidR="00914198" w:rsidRPr="00A639EC">
        <w:rPr>
          <w:rFonts w:asciiTheme="majorBidi" w:hAnsiTheme="majorBidi" w:cstheme="majorBidi"/>
          <w:color w:val="000000" w:themeColor="text1"/>
          <w:sz w:val="24"/>
          <w:szCs w:val="24"/>
        </w:rPr>
        <w:t>1</w:t>
      </w:r>
      <w:r w:rsidRPr="00A639EC">
        <w:rPr>
          <w:rFonts w:asciiTheme="majorBidi" w:hAnsiTheme="majorBidi" w:cstheme="majorBidi"/>
          <w:color w:val="000000" w:themeColor="text1"/>
          <w:sz w:val="24"/>
          <w:szCs w:val="24"/>
        </w:rPr>
        <w:t>), it is acceptable to introduce sounds to learners without their symbols. However, to highlight the sound and letter inconsistencies, awareness of phonemic symbols mi</w:t>
      </w:r>
      <w:r w:rsidR="00672A48" w:rsidRPr="00A639EC">
        <w:rPr>
          <w:rFonts w:asciiTheme="majorBidi" w:hAnsiTheme="majorBidi" w:cstheme="majorBidi"/>
          <w:color w:val="000000" w:themeColor="text1"/>
          <w:sz w:val="24"/>
          <w:szCs w:val="24"/>
        </w:rPr>
        <w:t>ght be introduced, in terms of recognition rather than production of phonemic transcriptions.</w:t>
      </w:r>
    </w:p>
    <w:p w14:paraId="2710786E" w14:textId="4F5E7131" w:rsidR="0017744A" w:rsidRPr="00A639EC" w:rsidRDefault="00FF0C22" w:rsidP="00464C92">
      <w:pPr>
        <w:spacing w:before="100" w:beforeAutospacing="1" w:after="105" w:line="480" w:lineRule="auto"/>
        <w:ind w:firstLine="720"/>
        <w:rPr>
          <w:rFonts w:asciiTheme="majorBidi" w:eastAsia="Times New Roman"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For commonly encountered pronunciation </w:t>
      </w:r>
      <w:r w:rsidR="00914198" w:rsidRPr="00A639EC">
        <w:rPr>
          <w:rFonts w:asciiTheme="majorBidi" w:hAnsiTheme="majorBidi" w:cstheme="majorBidi"/>
          <w:color w:val="000000" w:themeColor="text1"/>
          <w:sz w:val="24"/>
          <w:szCs w:val="24"/>
        </w:rPr>
        <w:t>errors</w:t>
      </w:r>
      <w:r w:rsidRPr="00A639EC">
        <w:rPr>
          <w:rFonts w:asciiTheme="majorBidi" w:hAnsiTheme="majorBidi" w:cstheme="majorBidi"/>
          <w:color w:val="000000" w:themeColor="text1"/>
          <w:sz w:val="24"/>
          <w:szCs w:val="24"/>
        </w:rPr>
        <w:t xml:space="preserve"> that challenge the whole group or class, drilling might be of value, followed by regular correction. </w:t>
      </w:r>
      <w:r w:rsidRPr="00A639EC">
        <w:rPr>
          <w:rFonts w:asciiTheme="majorBidi" w:eastAsia="Times New Roman" w:hAnsiTheme="majorBidi" w:cstheme="majorBidi"/>
          <w:color w:val="000000" w:themeColor="text1"/>
          <w:sz w:val="24"/>
          <w:szCs w:val="24"/>
        </w:rPr>
        <w:t>Intensive repetition of hearing and saying difficult words or phrases can help learners get their tongues around confusing sounds or master intonation, stress and weak forms that are unfamiliar in their mother tongue. Choral drilling allows learners a safe opportunity for practice without fear of embarrassment.</w:t>
      </w:r>
      <w:r w:rsidR="0017744A" w:rsidRPr="00A639EC">
        <w:rPr>
          <w:rFonts w:asciiTheme="majorBidi" w:eastAsia="Times New Roman" w:hAnsiTheme="majorBidi" w:cstheme="majorBidi"/>
          <w:color w:val="000000" w:themeColor="text1"/>
          <w:sz w:val="24"/>
          <w:szCs w:val="24"/>
        </w:rPr>
        <w:t xml:space="preserve"> Also, exposing leaners to authentic listening material is of utmost importance.</w:t>
      </w:r>
    </w:p>
    <w:p w14:paraId="694C2D0A" w14:textId="43515673" w:rsidR="00672A48" w:rsidRPr="00A639EC" w:rsidRDefault="003400BD"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eastAsia="Times New Roman" w:hAnsiTheme="majorBidi" w:cstheme="majorBidi"/>
          <w:color w:val="000000" w:themeColor="text1"/>
          <w:sz w:val="24"/>
          <w:szCs w:val="24"/>
        </w:rPr>
        <w:t xml:space="preserve"> </w:t>
      </w:r>
      <w:r w:rsidRPr="00A639EC">
        <w:rPr>
          <w:rFonts w:asciiTheme="majorBidi" w:hAnsiTheme="majorBidi" w:cstheme="majorBidi"/>
          <w:color w:val="000000" w:themeColor="text1"/>
          <w:sz w:val="24"/>
          <w:szCs w:val="24"/>
        </w:rPr>
        <w:t>When tackling new vocabulary, t</w:t>
      </w:r>
      <w:r w:rsidR="00FF0C22" w:rsidRPr="00A639EC">
        <w:rPr>
          <w:rFonts w:asciiTheme="majorBidi" w:hAnsiTheme="majorBidi" w:cstheme="majorBidi"/>
          <w:color w:val="000000" w:themeColor="text1"/>
          <w:sz w:val="24"/>
          <w:szCs w:val="24"/>
        </w:rPr>
        <w:t>he teacher has to show the mouth shape and movement associated with each phoneme, and to introduce the sound of a new word and its stress alongside its spelling.</w:t>
      </w:r>
    </w:p>
    <w:p w14:paraId="6AB91C3E" w14:textId="77777777" w:rsidR="00F455D9" w:rsidRPr="00A639EC" w:rsidRDefault="003400BD"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lastRenderedPageBreak/>
        <w:t>Also, w</w:t>
      </w:r>
      <w:r w:rsidR="00FF0C22" w:rsidRPr="00A639EC">
        <w:rPr>
          <w:rFonts w:asciiTheme="majorBidi" w:hAnsiTheme="majorBidi" w:cstheme="majorBidi"/>
          <w:color w:val="000000" w:themeColor="text1"/>
          <w:sz w:val="24"/>
          <w:szCs w:val="24"/>
        </w:rPr>
        <w:t>hen students are encouraged to record and listen to their own speaking activities, they form a healthy habit of distinguishing between correct and incorrect pronunciation.</w:t>
      </w:r>
    </w:p>
    <w:p w14:paraId="11C191A5" w14:textId="0FD2178F" w:rsidR="00F455D9" w:rsidRPr="00A639EC" w:rsidRDefault="00F455D9"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For younger learners, using songs, rhymes, listening to stories and tongue twisters is of tremendous value.</w:t>
      </w:r>
      <w:r w:rsidR="00FF0C22" w:rsidRPr="00A639EC">
        <w:rPr>
          <w:rFonts w:asciiTheme="majorBidi" w:hAnsiTheme="majorBidi" w:cstheme="majorBidi"/>
          <w:color w:val="000000" w:themeColor="text1"/>
          <w:sz w:val="24"/>
          <w:szCs w:val="24"/>
        </w:rPr>
        <w:t xml:space="preserve"> </w:t>
      </w:r>
      <w:r w:rsidRPr="00A639EC">
        <w:rPr>
          <w:rFonts w:asciiTheme="majorBidi" w:hAnsiTheme="majorBidi" w:cstheme="majorBidi"/>
          <w:color w:val="000000" w:themeColor="text1"/>
          <w:sz w:val="24"/>
          <w:szCs w:val="24"/>
        </w:rPr>
        <w:t>Teachers can play a game where learners try to guess the word by the movement of the teacher’s mouth. Introducing minimal pairs helps to distinguish different vowels. This can be done through a game like minimal pairs bingo and asking students to spot the odd one out.</w:t>
      </w:r>
    </w:p>
    <w:p w14:paraId="09DE8AE4" w14:textId="4878EA96" w:rsidR="00F455D9" w:rsidRPr="00A639EC" w:rsidRDefault="0017744A"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Running dictation is another fun way to practice pronunciation and transforming phonological utterances to written words, where one steam member runs to the front of a classroom to read a word or a phrase and go back to dictate it to the other team members.</w:t>
      </w:r>
    </w:p>
    <w:p w14:paraId="61CC5F2C" w14:textId="5CBBFFC0" w:rsidR="00B915F0" w:rsidRPr="00A639EC" w:rsidRDefault="00B915F0"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To teach word stress, the teacher can ask learners to categorize the vocabulary of a new lesson into stress tables according to their stress patterns.</w:t>
      </w:r>
    </w:p>
    <w:p w14:paraId="0914DF35" w14:textId="334F4032" w:rsidR="0017744A" w:rsidRPr="00A639EC" w:rsidRDefault="0017744A"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When the teacher does not have the luxury of time for independent pronunciation practice, integrating chunks of it whenever possible is a necessity. For example, after completing a listening activity, learners can be handed a printed script and asked to complete the gaps. The omitted phrases should include aspects of connected speech. This will improve the students’ decoding abilities.</w:t>
      </w:r>
    </w:p>
    <w:p w14:paraId="0E1E320B" w14:textId="7663F6E7" w:rsidR="00914198" w:rsidRPr="00A639EC" w:rsidRDefault="00B915F0"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t xml:space="preserve">Finally, yet importantly, the teacher should pay close attention to the errors of his students and view them as opportunities for further development. Addressing pronunciation issues early on is crucial to intercept the emergence of fossilized errors. </w:t>
      </w:r>
    </w:p>
    <w:p w14:paraId="4DB90431" w14:textId="4AE42252" w:rsidR="00B915F0" w:rsidRPr="00A639EC" w:rsidRDefault="00914198"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r w:rsidRPr="00A639EC">
        <w:rPr>
          <w:rFonts w:asciiTheme="majorBidi" w:hAnsiTheme="majorBidi" w:cstheme="majorBidi"/>
          <w:color w:val="000000" w:themeColor="text1"/>
          <w:sz w:val="24"/>
          <w:szCs w:val="24"/>
        </w:rPr>
        <w:lastRenderedPageBreak/>
        <w:t>References:</w:t>
      </w:r>
    </w:p>
    <w:p w14:paraId="2D057610" w14:textId="6E496972" w:rsidR="00914198" w:rsidRPr="00A639EC" w:rsidRDefault="00914198" w:rsidP="00525D58">
      <w:pPr>
        <w:autoSpaceDE w:val="0"/>
        <w:autoSpaceDN w:val="0"/>
        <w:adjustRightInd w:val="0"/>
        <w:spacing w:before="100" w:beforeAutospacing="1" w:after="100" w:afterAutospacing="1" w:line="480" w:lineRule="auto"/>
        <w:ind w:left="720" w:hanging="720"/>
        <w:rPr>
          <w:rFonts w:asciiTheme="majorBidi" w:hAnsiTheme="majorBidi" w:cstheme="majorBidi"/>
          <w:color w:val="000000" w:themeColor="text1"/>
          <w:sz w:val="24"/>
          <w:szCs w:val="24"/>
          <w:shd w:val="clear" w:color="auto" w:fill="FFFFFF"/>
        </w:rPr>
      </w:pPr>
      <w:r w:rsidRPr="00A639EC">
        <w:rPr>
          <w:rFonts w:asciiTheme="majorBidi" w:hAnsiTheme="majorBidi" w:cstheme="majorBidi"/>
          <w:color w:val="000000" w:themeColor="text1"/>
          <w:sz w:val="24"/>
          <w:szCs w:val="24"/>
          <w:shd w:val="clear" w:color="auto" w:fill="FFFFFF"/>
        </w:rPr>
        <w:t>Ashour, H.M., 2017. Major differences between Arabic and English pronunciation systems: a contrastive analysis study. </w:t>
      </w:r>
      <w:r w:rsidRPr="00A639EC">
        <w:rPr>
          <w:rFonts w:asciiTheme="majorBidi" w:hAnsiTheme="majorBidi" w:cstheme="majorBidi"/>
          <w:i/>
          <w:iCs/>
          <w:color w:val="000000" w:themeColor="text1"/>
          <w:sz w:val="24"/>
          <w:szCs w:val="24"/>
          <w:shd w:val="clear" w:color="auto" w:fill="FFFFFF"/>
        </w:rPr>
        <w:t>AL-</w:t>
      </w:r>
      <w:proofErr w:type="spellStart"/>
      <w:r w:rsidRPr="00A639EC">
        <w:rPr>
          <w:rFonts w:asciiTheme="majorBidi" w:hAnsiTheme="majorBidi" w:cstheme="majorBidi"/>
          <w:i/>
          <w:iCs/>
          <w:color w:val="000000" w:themeColor="text1"/>
          <w:sz w:val="24"/>
          <w:szCs w:val="24"/>
          <w:shd w:val="clear" w:color="auto" w:fill="FFFFFF"/>
        </w:rPr>
        <w:t>Lisan</w:t>
      </w:r>
      <w:proofErr w:type="spellEnd"/>
      <w:r w:rsidRPr="00A639EC">
        <w:rPr>
          <w:rFonts w:asciiTheme="majorBidi" w:hAnsiTheme="majorBidi" w:cstheme="majorBidi"/>
          <w:i/>
          <w:iCs/>
          <w:color w:val="000000" w:themeColor="text1"/>
          <w:sz w:val="24"/>
          <w:szCs w:val="24"/>
          <w:shd w:val="clear" w:color="auto" w:fill="FFFFFF"/>
        </w:rPr>
        <w:t xml:space="preserve"> International Journal for Linguistic &amp; Literary Studies</w:t>
      </w:r>
      <w:r w:rsidRPr="00A639EC">
        <w:rPr>
          <w:rFonts w:asciiTheme="majorBidi" w:hAnsiTheme="majorBidi" w:cstheme="majorBidi"/>
          <w:color w:val="000000" w:themeColor="text1"/>
          <w:sz w:val="24"/>
          <w:szCs w:val="24"/>
          <w:shd w:val="clear" w:color="auto" w:fill="FFFFFF"/>
        </w:rPr>
        <w:t>, </w:t>
      </w:r>
      <w:r w:rsidRPr="00A639EC">
        <w:rPr>
          <w:rFonts w:asciiTheme="majorBidi" w:hAnsiTheme="majorBidi" w:cstheme="majorBidi"/>
          <w:i/>
          <w:iCs/>
          <w:color w:val="000000" w:themeColor="text1"/>
          <w:sz w:val="24"/>
          <w:szCs w:val="24"/>
          <w:shd w:val="clear" w:color="auto" w:fill="FFFFFF"/>
        </w:rPr>
        <w:t>1</w:t>
      </w:r>
      <w:r w:rsidRPr="00A639EC">
        <w:rPr>
          <w:rFonts w:asciiTheme="majorBidi" w:hAnsiTheme="majorBidi" w:cstheme="majorBidi"/>
          <w:color w:val="000000" w:themeColor="text1"/>
          <w:sz w:val="24"/>
          <w:szCs w:val="24"/>
          <w:shd w:val="clear" w:color="auto" w:fill="FFFFFF"/>
        </w:rPr>
        <w:t>(1), pp.132-150.</w:t>
      </w:r>
    </w:p>
    <w:p w14:paraId="115F22A4" w14:textId="44D2DA27" w:rsidR="00914198" w:rsidRPr="00A639EC" w:rsidRDefault="00914198" w:rsidP="00525D58">
      <w:pPr>
        <w:autoSpaceDE w:val="0"/>
        <w:autoSpaceDN w:val="0"/>
        <w:adjustRightInd w:val="0"/>
        <w:spacing w:before="100" w:beforeAutospacing="1" w:after="100" w:afterAutospacing="1" w:line="480" w:lineRule="auto"/>
        <w:ind w:left="720" w:hanging="720"/>
        <w:rPr>
          <w:rFonts w:asciiTheme="majorBidi" w:hAnsiTheme="majorBidi" w:cstheme="majorBidi"/>
          <w:color w:val="000000" w:themeColor="text1"/>
          <w:sz w:val="24"/>
          <w:szCs w:val="24"/>
          <w:shd w:val="clear" w:color="auto" w:fill="FFFFFF"/>
        </w:rPr>
      </w:pPr>
      <w:proofErr w:type="spellStart"/>
      <w:r w:rsidRPr="00A639EC">
        <w:rPr>
          <w:rFonts w:asciiTheme="majorBidi" w:hAnsiTheme="majorBidi" w:cstheme="majorBidi"/>
          <w:color w:val="000000" w:themeColor="text1"/>
          <w:sz w:val="24"/>
          <w:szCs w:val="24"/>
          <w:shd w:val="clear" w:color="auto" w:fill="FFFFFF"/>
        </w:rPr>
        <w:t>Umera</w:t>
      </w:r>
      <w:proofErr w:type="spellEnd"/>
      <w:r w:rsidRPr="00A639EC">
        <w:rPr>
          <w:rFonts w:asciiTheme="majorBidi" w:hAnsiTheme="majorBidi" w:cstheme="majorBidi"/>
          <w:color w:val="000000" w:themeColor="text1"/>
          <w:sz w:val="24"/>
          <w:szCs w:val="24"/>
          <w:shd w:val="clear" w:color="auto" w:fill="FFFFFF"/>
        </w:rPr>
        <w:t>-Okeke, N., 2008. Spelling and phonetic inconsistencies in English: A problem for learners of English as a foreign/second language. </w:t>
      </w:r>
      <w:r w:rsidRPr="00A639EC">
        <w:rPr>
          <w:rFonts w:asciiTheme="majorBidi" w:hAnsiTheme="majorBidi" w:cstheme="majorBidi"/>
          <w:i/>
          <w:iCs/>
          <w:color w:val="000000" w:themeColor="text1"/>
          <w:sz w:val="24"/>
          <w:szCs w:val="24"/>
          <w:shd w:val="clear" w:color="auto" w:fill="FFFFFF"/>
        </w:rPr>
        <w:t>African Research Review</w:t>
      </w:r>
      <w:r w:rsidRPr="00A639EC">
        <w:rPr>
          <w:rFonts w:asciiTheme="majorBidi" w:hAnsiTheme="majorBidi" w:cstheme="majorBidi"/>
          <w:color w:val="000000" w:themeColor="text1"/>
          <w:sz w:val="24"/>
          <w:szCs w:val="24"/>
          <w:shd w:val="clear" w:color="auto" w:fill="FFFFFF"/>
        </w:rPr>
        <w:t>, </w:t>
      </w:r>
      <w:r w:rsidRPr="00A639EC">
        <w:rPr>
          <w:rFonts w:asciiTheme="majorBidi" w:hAnsiTheme="majorBidi" w:cstheme="majorBidi"/>
          <w:i/>
          <w:iCs/>
          <w:color w:val="000000" w:themeColor="text1"/>
          <w:sz w:val="24"/>
          <w:szCs w:val="24"/>
          <w:shd w:val="clear" w:color="auto" w:fill="FFFFFF"/>
        </w:rPr>
        <w:t>2</w:t>
      </w:r>
      <w:r w:rsidRPr="00A639EC">
        <w:rPr>
          <w:rFonts w:asciiTheme="majorBidi" w:hAnsiTheme="majorBidi" w:cstheme="majorBidi"/>
          <w:color w:val="000000" w:themeColor="text1"/>
          <w:sz w:val="24"/>
          <w:szCs w:val="24"/>
          <w:shd w:val="clear" w:color="auto" w:fill="FFFFFF"/>
        </w:rPr>
        <w:t>(1), pp.64-83.</w:t>
      </w:r>
    </w:p>
    <w:p w14:paraId="6807D9AA" w14:textId="671D6CE8" w:rsidR="00914198" w:rsidRPr="00A639EC" w:rsidRDefault="00914198" w:rsidP="00525D58">
      <w:pPr>
        <w:autoSpaceDE w:val="0"/>
        <w:autoSpaceDN w:val="0"/>
        <w:adjustRightInd w:val="0"/>
        <w:spacing w:before="100" w:beforeAutospacing="1" w:after="100" w:afterAutospacing="1" w:line="480" w:lineRule="auto"/>
        <w:ind w:left="720" w:hanging="720"/>
        <w:rPr>
          <w:rFonts w:asciiTheme="majorBidi" w:hAnsiTheme="majorBidi" w:cstheme="majorBidi"/>
          <w:color w:val="000000" w:themeColor="text1"/>
          <w:sz w:val="24"/>
          <w:szCs w:val="24"/>
          <w:shd w:val="clear" w:color="auto" w:fill="FFFFFF"/>
        </w:rPr>
      </w:pPr>
      <w:r w:rsidRPr="00A639EC">
        <w:rPr>
          <w:rFonts w:asciiTheme="majorBidi" w:hAnsiTheme="majorBidi" w:cstheme="majorBidi"/>
          <w:color w:val="000000" w:themeColor="text1"/>
          <w:sz w:val="24"/>
          <w:szCs w:val="24"/>
          <w:shd w:val="clear" w:color="auto" w:fill="FFFFFF"/>
        </w:rPr>
        <w:t>Harmer, J., 2001. </w:t>
      </w:r>
      <w:r w:rsidRPr="00A639EC">
        <w:rPr>
          <w:rFonts w:asciiTheme="majorBidi" w:hAnsiTheme="majorBidi" w:cstheme="majorBidi"/>
          <w:i/>
          <w:iCs/>
          <w:color w:val="000000" w:themeColor="text1"/>
          <w:sz w:val="24"/>
          <w:szCs w:val="24"/>
          <w:shd w:val="clear" w:color="auto" w:fill="FFFFFF"/>
        </w:rPr>
        <w:t>The practice of English language teaching</w:t>
      </w:r>
      <w:r w:rsidRPr="00A639EC">
        <w:rPr>
          <w:rFonts w:asciiTheme="majorBidi" w:hAnsiTheme="majorBidi" w:cstheme="majorBidi"/>
          <w:color w:val="000000" w:themeColor="text1"/>
          <w:sz w:val="24"/>
          <w:szCs w:val="24"/>
          <w:shd w:val="clear" w:color="auto" w:fill="FFFFFF"/>
        </w:rPr>
        <w:t xml:space="preserve">. </w:t>
      </w:r>
      <w:r w:rsidR="00341CF9" w:rsidRPr="00A639EC">
        <w:rPr>
          <w:rFonts w:asciiTheme="majorBidi" w:hAnsiTheme="majorBidi" w:cstheme="majorBidi"/>
          <w:color w:val="000000" w:themeColor="text1"/>
          <w:sz w:val="24"/>
          <w:szCs w:val="24"/>
          <w:shd w:val="clear" w:color="auto" w:fill="FFFFFF"/>
        </w:rPr>
        <w:t>L</w:t>
      </w:r>
      <w:r w:rsidR="00B02E61" w:rsidRPr="00A639EC">
        <w:rPr>
          <w:rFonts w:asciiTheme="majorBidi" w:hAnsiTheme="majorBidi" w:cstheme="majorBidi"/>
          <w:color w:val="000000" w:themeColor="text1"/>
          <w:sz w:val="24"/>
          <w:szCs w:val="24"/>
          <w:shd w:val="clear" w:color="auto" w:fill="FFFFFF"/>
        </w:rPr>
        <w:t>ongman</w:t>
      </w:r>
      <w:r w:rsidR="00341CF9" w:rsidRPr="00A639EC">
        <w:rPr>
          <w:rFonts w:asciiTheme="majorBidi" w:hAnsiTheme="majorBidi" w:cstheme="majorBidi"/>
          <w:color w:val="000000" w:themeColor="text1"/>
          <w:sz w:val="24"/>
          <w:szCs w:val="24"/>
          <w:shd w:val="clear" w:color="auto" w:fill="FFFFFF"/>
        </w:rPr>
        <w:t>, pp.250-251.</w:t>
      </w:r>
    </w:p>
    <w:p w14:paraId="41798754" w14:textId="77777777" w:rsidR="00914198" w:rsidRPr="00A639EC" w:rsidRDefault="00914198"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3BB4B162" w14:textId="77777777" w:rsidR="00B915F0" w:rsidRPr="00A639EC" w:rsidRDefault="00B915F0"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0AB21179" w14:textId="77777777" w:rsidR="0017744A" w:rsidRPr="00A639EC" w:rsidRDefault="0017744A"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1245ED60" w14:textId="77777777" w:rsidR="0017744A" w:rsidRPr="00A639EC" w:rsidRDefault="0017744A"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4427AED9" w14:textId="77777777" w:rsidR="00F455D9" w:rsidRPr="00A639EC" w:rsidRDefault="00F455D9"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13E6B650" w14:textId="77777777" w:rsidR="003400BD" w:rsidRPr="00A639EC" w:rsidRDefault="003400BD"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2F8FD4EC" w14:textId="77777777" w:rsidR="00672A48" w:rsidRPr="00A639EC" w:rsidRDefault="00672A48"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0560A2F2" w14:textId="77777777" w:rsidR="00672A48" w:rsidRPr="00A639EC" w:rsidRDefault="00672A48"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59FDE7BA" w14:textId="7CAFB2F1" w:rsidR="00672A48" w:rsidRPr="00A639EC" w:rsidRDefault="00672A48" w:rsidP="00464C92">
      <w:pPr>
        <w:autoSpaceDE w:val="0"/>
        <w:autoSpaceDN w:val="0"/>
        <w:adjustRightInd w:val="0"/>
        <w:spacing w:before="100" w:beforeAutospacing="1" w:after="100" w:afterAutospacing="1" w:line="480" w:lineRule="auto"/>
        <w:ind w:firstLine="720"/>
        <w:rPr>
          <w:rFonts w:asciiTheme="majorBidi" w:hAnsiTheme="majorBidi" w:cstheme="majorBidi"/>
          <w:color w:val="000000" w:themeColor="text1"/>
          <w:sz w:val="24"/>
          <w:szCs w:val="24"/>
        </w:rPr>
      </w:pPr>
    </w:p>
    <w:p w14:paraId="3DE4A649" w14:textId="77777777" w:rsidR="00BE5EE3" w:rsidRPr="00A639EC" w:rsidRDefault="00BE5EE3" w:rsidP="00464C92">
      <w:pPr>
        <w:spacing w:before="100" w:beforeAutospacing="1" w:after="100" w:afterAutospacing="1" w:line="480" w:lineRule="auto"/>
        <w:rPr>
          <w:rFonts w:asciiTheme="majorBidi" w:hAnsiTheme="majorBidi" w:cstheme="majorBidi"/>
          <w:color w:val="000000" w:themeColor="text1"/>
          <w:sz w:val="24"/>
          <w:szCs w:val="24"/>
        </w:rPr>
      </w:pPr>
    </w:p>
    <w:sectPr w:rsidR="00BE5EE3" w:rsidRPr="00A639EC" w:rsidSect="002770A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222A" w14:textId="77777777" w:rsidR="007E5CC5" w:rsidRDefault="007E5CC5" w:rsidP="002770AB">
      <w:pPr>
        <w:spacing w:after="0" w:line="240" w:lineRule="auto"/>
      </w:pPr>
      <w:r>
        <w:separator/>
      </w:r>
    </w:p>
  </w:endnote>
  <w:endnote w:type="continuationSeparator" w:id="0">
    <w:p w14:paraId="4E2D4AFA" w14:textId="77777777" w:rsidR="007E5CC5" w:rsidRDefault="007E5CC5" w:rsidP="0027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8F67" w14:textId="77777777" w:rsidR="007E5CC5" w:rsidRDefault="007E5CC5" w:rsidP="002770AB">
      <w:pPr>
        <w:spacing w:after="0" w:line="240" w:lineRule="auto"/>
      </w:pPr>
      <w:r>
        <w:separator/>
      </w:r>
    </w:p>
  </w:footnote>
  <w:footnote w:type="continuationSeparator" w:id="0">
    <w:p w14:paraId="22687A5A" w14:textId="77777777" w:rsidR="007E5CC5" w:rsidRDefault="007E5CC5" w:rsidP="00277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34C6" w14:textId="77777777" w:rsidR="002770AB" w:rsidRPr="002770AB" w:rsidRDefault="002770AB" w:rsidP="002770AB">
    <w:pPr>
      <w:pStyle w:val="Header"/>
      <w:rPr>
        <w:rFonts w:asciiTheme="majorBidi" w:hAnsiTheme="majorBidi" w:cstheme="majorBidi"/>
        <w:sz w:val="24"/>
        <w:szCs w:val="24"/>
      </w:rPr>
    </w:pPr>
    <w:r w:rsidRPr="002770AB">
      <w:rPr>
        <w:rFonts w:asciiTheme="majorBidi" w:hAnsiTheme="majorBidi" w:cstheme="majorBidi"/>
        <w:sz w:val="24"/>
        <w:szCs w:val="24"/>
      </w:rPr>
      <w:t xml:space="preserve">CHALLENGES IN TEACHING ENGLISH PRONUNCIATION TO ARAB LEARNERS </w:t>
    </w:r>
  </w:p>
  <w:p w14:paraId="6DFA0BB9" w14:textId="77777777" w:rsidR="002770AB" w:rsidRDefault="00277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EF74" w14:textId="0AE598AB" w:rsidR="002770AB" w:rsidRPr="002770AB" w:rsidRDefault="002770AB">
    <w:pPr>
      <w:pStyle w:val="Header"/>
      <w:rPr>
        <w:rFonts w:asciiTheme="majorBidi" w:hAnsiTheme="majorBidi" w:cstheme="majorBidi"/>
        <w:sz w:val="24"/>
        <w:szCs w:val="24"/>
      </w:rPr>
    </w:pPr>
    <w:r w:rsidRPr="002770AB">
      <w:rPr>
        <w:rFonts w:asciiTheme="majorBidi" w:hAnsiTheme="majorBidi" w:cstheme="majorBidi"/>
        <w:sz w:val="24"/>
        <w:szCs w:val="24"/>
      </w:rPr>
      <w:t xml:space="preserve">Running head: CHALLENGES IN TEACHING ENGLISH PRONUNCIATION TO ARAB LEARNERS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2989"/>
    <w:multiLevelType w:val="multilevel"/>
    <w:tmpl w:val="336E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43"/>
    <w:rsid w:val="00062F4D"/>
    <w:rsid w:val="0017744A"/>
    <w:rsid w:val="002770AB"/>
    <w:rsid w:val="003400BD"/>
    <w:rsid w:val="00341CF9"/>
    <w:rsid w:val="00366FDA"/>
    <w:rsid w:val="00464C92"/>
    <w:rsid w:val="004B21F0"/>
    <w:rsid w:val="00525D58"/>
    <w:rsid w:val="005C5457"/>
    <w:rsid w:val="005E3893"/>
    <w:rsid w:val="00672A48"/>
    <w:rsid w:val="00677C82"/>
    <w:rsid w:val="006A2143"/>
    <w:rsid w:val="006E4C1C"/>
    <w:rsid w:val="00716599"/>
    <w:rsid w:val="007E5CC5"/>
    <w:rsid w:val="007E76D8"/>
    <w:rsid w:val="007F46B8"/>
    <w:rsid w:val="00847C70"/>
    <w:rsid w:val="00914198"/>
    <w:rsid w:val="0092778A"/>
    <w:rsid w:val="00A639EC"/>
    <w:rsid w:val="00A739AB"/>
    <w:rsid w:val="00AA4D71"/>
    <w:rsid w:val="00B02E61"/>
    <w:rsid w:val="00B915F0"/>
    <w:rsid w:val="00BE5EE3"/>
    <w:rsid w:val="00BF67FE"/>
    <w:rsid w:val="00C05D19"/>
    <w:rsid w:val="00C92AEB"/>
    <w:rsid w:val="00D34B72"/>
    <w:rsid w:val="00D7629F"/>
    <w:rsid w:val="00EA0DDA"/>
    <w:rsid w:val="00EF0726"/>
    <w:rsid w:val="00F455D9"/>
    <w:rsid w:val="00FF0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0CA1"/>
  <w15:chartTrackingRefBased/>
  <w15:docId w15:val="{700A269A-A316-4465-A35B-D4355427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0AB"/>
  </w:style>
  <w:style w:type="paragraph" w:styleId="Footer">
    <w:name w:val="footer"/>
    <w:basedOn w:val="Normal"/>
    <w:link w:val="FooterChar"/>
    <w:uiPriority w:val="99"/>
    <w:unhideWhenUsed/>
    <w:rsid w:val="00277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0AB"/>
  </w:style>
  <w:style w:type="character" w:styleId="Hyperlink">
    <w:name w:val="Hyperlink"/>
    <w:basedOn w:val="DefaultParagraphFont"/>
    <w:uiPriority w:val="99"/>
    <w:semiHidden/>
    <w:unhideWhenUsed/>
    <w:rsid w:val="005E3893"/>
    <w:rPr>
      <w:color w:val="0000FF"/>
      <w:u w:val="single"/>
    </w:rPr>
  </w:style>
  <w:style w:type="paragraph" w:styleId="NormalWeb">
    <w:name w:val="Normal (Web)"/>
    <w:basedOn w:val="Normal"/>
    <w:uiPriority w:val="99"/>
    <w:unhideWhenUsed/>
    <w:rsid w:val="005E3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3450">
      <w:bodyDiv w:val="1"/>
      <w:marLeft w:val="0"/>
      <w:marRight w:val="0"/>
      <w:marTop w:val="0"/>
      <w:marBottom w:val="0"/>
      <w:divBdr>
        <w:top w:val="none" w:sz="0" w:space="0" w:color="auto"/>
        <w:left w:val="none" w:sz="0" w:space="0" w:color="auto"/>
        <w:bottom w:val="none" w:sz="0" w:space="0" w:color="auto"/>
        <w:right w:val="none" w:sz="0" w:space="0" w:color="auto"/>
      </w:divBdr>
    </w:div>
    <w:div w:id="19599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dc:creator>
  <cp:keywords/>
  <dc:description/>
  <cp:lastModifiedBy>Nagham</cp:lastModifiedBy>
  <cp:revision>14</cp:revision>
  <dcterms:created xsi:type="dcterms:W3CDTF">2021-05-03T23:46:00Z</dcterms:created>
  <dcterms:modified xsi:type="dcterms:W3CDTF">2021-05-18T20:14:00Z</dcterms:modified>
</cp:coreProperties>
</file>