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كيف يمكن للتسويق الرقمي أن يغير مسار الشركات؟</w:t>
      </w:r>
    </w:p>
    <w:p>
      <w:r>
        <w:t>مقدمة</w:t>
        <w:br/>
        <w:t>في عصر التكنولوجيا، لم يعد التسويق التقليدي كافيًا للوصول إلى الجمهور المستهدف. ومع تزايد استخدام الإنترنت، أصبح التسويق الرقمي أداة قوية تمكن الشركات من تحقيق نجاحات كبيرة بميزانيات أقل مقارنة بالإعلانات التقليدية. لكن كيف يمكن للتسويق الرقمي أن يغير مسار الشركات؟</w:t>
        <w:br/>
      </w:r>
    </w:p>
    <w:p>
      <w:r>
        <w:t>أهمية التسويق الرقمي</w:t>
        <w:br/>
        <w:t>التسويق الرقمي يوفر للشركات فرصًا غير محدودة للوصول إلى العملاء وتحليل سلوكهم بدقة، مما يتيح لها تقديم منتجات وخدمات مخصصة لهم. ومن أبرز الفوائد التي يقدمها هذا النوع من التسويق:</w:t>
        <w:br/>
        <w:t>1. الوصول إلى جمهور أوسع: الإنترنت يتيح للشركات التواصل مع عملاء من مختلف دول العالم.</w:t>
        <w:br/>
        <w:t>2. تكلفة أقل مقارنة بالتسويق التقليدي: الحملات الإعلانية عبر الإنترنت أقل تكلفة من الإعلانات التلفزيونية والمطبوعة.</w:t>
        <w:br/>
        <w:t>3. تحليل الأداء وتحسين الاستراتيجيات: توفر الأدوات التحليلية إمكانية تتبع نتائج الحملات التسويقية وتحسينها باستمرار.</w:t>
        <w:br/>
      </w:r>
    </w:p>
    <w:p>
      <w:r>
        <w:t>أدوات واستراتيجيات التسويق الرقمي</w:t>
        <w:br/>
        <w:t>- تحسين محركات البحث (SEO): يساعد في ظهور المواقع في نتائج البحث الأولى على جوجل، مما يزيد من فرص الوصول إلى العملاء.</w:t>
        <w:br/>
        <w:t>- التسويق عبر وسائل التواصل الاجتماعي: يتيح التفاعل المباشر مع الجمهور وبناء علاقات قوية معهم.</w:t>
        <w:br/>
        <w:t>- الإعلانات المدفوعة (PPC): مثل إعلانات جوجل وفيسبوك، والتي تستهدف الجمهور المناسب بدقة.</w:t>
        <w:br/>
      </w:r>
    </w:p>
    <w:p>
      <w:r>
        <w:t>خاتمة</w:t>
        <w:br/>
        <w:t>التسويق الرقمي لم يعد خيارًا بل ضرورة لأي شركة تسعى للنجاح في السوق الحديثة. باستخدام الأدوات والاستراتيجيات المناسبة، يمكن لأي نشاط تجاري تحقيق نمو سريع وزيادة مبيعاته بشكل ملحوظ.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